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DD27" w14:textId="77777777" w:rsidR="00627CF0" w:rsidRDefault="00627CF0">
      <w:pPr>
        <w:pStyle w:val="BodyText"/>
        <w:rPr>
          <w:rFonts w:ascii="Times New Roman"/>
        </w:rPr>
      </w:pPr>
    </w:p>
    <w:p w14:paraId="06AEE43C" w14:textId="77777777" w:rsidR="00627CF0" w:rsidRDefault="00627CF0">
      <w:pPr>
        <w:pStyle w:val="BodyText"/>
        <w:rPr>
          <w:rFonts w:ascii="Times New Roman"/>
        </w:rPr>
      </w:pPr>
    </w:p>
    <w:p w14:paraId="7E7674B6" w14:textId="77777777" w:rsidR="00627CF0" w:rsidRDefault="00627CF0">
      <w:pPr>
        <w:pStyle w:val="BodyText"/>
        <w:rPr>
          <w:rFonts w:ascii="Times New Roman"/>
        </w:rPr>
      </w:pPr>
    </w:p>
    <w:p w14:paraId="21685CAF" w14:textId="77777777" w:rsidR="00627CF0" w:rsidRDefault="00627CF0">
      <w:pPr>
        <w:pStyle w:val="BodyText"/>
        <w:rPr>
          <w:rFonts w:ascii="Times New Roman"/>
        </w:rPr>
      </w:pPr>
    </w:p>
    <w:p w14:paraId="3BB87513" w14:textId="77777777" w:rsidR="00627CF0" w:rsidRDefault="00627CF0">
      <w:pPr>
        <w:pStyle w:val="BodyText"/>
        <w:rPr>
          <w:rFonts w:ascii="Times New Roman"/>
        </w:rPr>
      </w:pPr>
    </w:p>
    <w:p w14:paraId="2E702907" w14:textId="77777777" w:rsidR="00627CF0" w:rsidRDefault="00627CF0">
      <w:pPr>
        <w:pStyle w:val="BodyText"/>
        <w:rPr>
          <w:rFonts w:ascii="Times New Roman"/>
        </w:rPr>
      </w:pPr>
    </w:p>
    <w:p w14:paraId="1FE2C431" w14:textId="77777777" w:rsidR="00627CF0" w:rsidRDefault="00627CF0">
      <w:pPr>
        <w:pStyle w:val="BodyText"/>
        <w:rPr>
          <w:rFonts w:ascii="Times New Roman"/>
        </w:rPr>
      </w:pPr>
    </w:p>
    <w:p w14:paraId="598D4CB0" w14:textId="77777777" w:rsidR="00627CF0" w:rsidRDefault="00627CF0">
      <w:pPr>
        <w:pStyle w:val="BodyText"/>
        <w:rPr>
          <w:rFonts w:ascii="Times New Roman"/>
        </w:rPr>
      </w:pPr>
    </w:p>
    <w:p w14:paraId="1CC3E151" w14:textId="77777777" w:rsidR="00627CF0" w:rsidRDefault="00627CF0">
      <w:pPr>
        <w:pStyle w:val="BodyText"/>
        <w:rPr>
          <w:rFonts w:ascii="Times New Roman"/>
        </w:rPr>
      </w:pPr>
    </w:p>
    <w:p w14:paraId="21A7B10D" w14:textId="77777777" w:rsidR="00627CF0" w:rsidRDefault="00627CF0">
      <w:pPr>
        <w:pStyle w:val="BodyText"/>
        <w:rPr>
          <w:rFonts w:ascii="Times New Roman"/>
        </w:rPr>
      </w:pPr>
    </w:p>
    <w:p w14:paraId="39400448" w14:textId="77777777" w:rsidR="00627CF0" w:rsidRDefault="00627CF0">
      <w:pPr>
        <w:pStyle w:val="BodyText"/>
        <w:rPr>
          <w:rFonts w:ascii="Times New Roman"/>
        </w:rPr>
      </w:pPr>
    </w:p>
    <w:p w14:paraId="67F11FB6" w14:textId="77777777" w:rsidR="00627CF0" w:rsidRDefault="00627CF0">
      <w:pPr>
        <w:pStyle w:val="BodyText"/>
        <w:rPr>
          <w:rFonts w:ascii="Times New Roman"/>
          <w:sz w:val="15"/>
        </w:rPr>
      </w:pPr>
    </w:p>
    <w:p w14:paraId="285A75FD" w14:textId="77777777" w:rsidR="00627CF0" w:rsidRDefault="00CE3FBE">
      <w:pPr>
        <w:pStyle w:val="BodyText"/>
        <w:ind w:left="369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B0DE9B8" wp14:editId="4FCBFA74">
            <wp:extent cx="1590380" cy="21442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380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D41D4" w14:textId="77777777" w:rsidR="00627CF0" w:rsidRDefault="00627CF0">
      <w:pPr>
        <w:pStyle w:val="BodyText"/>
        <w:rPr>
          <w:rFonts w:ascii="Times New Roman"/>
        </w:rPr>
      </w:pPr>
    </w:p>
    <w:p w14:paraId="47833077" w14:textId="77777777" w:rsidR="00627CF0" w:rsidRDefault="00627CF0">
      <w:pPr>
        <w:pStyle w:val="BodyText"/>
        <w:rPr>
          <w:rFonts w:ascii="Times New Roman"/>
        </w:rPr>
      </w:pPr>
    </w:p>
    <w:p w14:paraId="0EE725E4" w14:textId="77777777" w:rsidR="00627CF0" w:rsidRDefault="00627CF0">
      <w:pPr>
        <w:pStyle w:val="BodyText"/>
        <w:rPr>
          <w:rFonts w:ascii="Times New Roman"/>
        </w:rPr>
      </w:pPr>
    </w:p>
    <w:p w14:paraId="54A55B71" w14:textId="77777777" w:rsidR="00627CF0" w:rsidRDefault="00627CF0">
      <w:pPr>
        <w:pStyle w:val="BodyText"/>
        <w:rPr>
          <w:rFonts w:ascii="Times New Roman"/>
        </w:rPr>
      </w:pPr>
    </w:p>
    <w:p w14:paraId="66B1E00E" w14:textId="77777777" w:rsidR="00627CF0" w:rsidRDefault="00627CF0">
      <w:pPr>
        <w:pStyle w:val="BodyText"/>
        <w:rPr>
          <w:rFonts w:ascii="Times New Roman"/>
        </w:rPr>
      </w:pPr>
    </w:p>
    <w:p w14:paraId="50ED6967" w14:textId="77777777" w:rsidR="00627CF0" w:rsidRDefault="00627CF0">
      <w:pPr>
        <w:pStyle w:val="BodyText"/>
        <w:rPr>
          <w:rFonts w:ascii="Times New Roman"/>
        </w:rPr>
      </w:pPr>
    </w:p>
    <w:p w14:paraId="3EF178F9" w14:textId="77777777" w:rsidR="00627CF0" w:rsidRDefault="00CE3FBE">
      <w:pPr>
        <w:pStyle w:val="Title"/>
      </w:pPr>
      <w:r>
        <w:t>Complaints</w:t>
      </w:r>
      <w:r>
        <w:rPr>
          <w:spacing w:val="-7"/>
        </w:rPr>
        <w:t xml:space="preserve"> </w:t>
      </w:r>
      <w:r>
        <w:t>Procedure</w:t>
      </w:r>
    </w:p>
    <w:p w14:paraId="50BAB927" w14:textId="77777777" w:rsidR="00627CF0" w:rsidRDefault="00CE3FBE">
      <w:pPr>
        <w:pStyle w:val="Heading2"/>
      </w:pPr>
      <w:r>
        <w:t>Anglo-Portuguese</w:t>
      </w:r>
      <w:r>
        <w:rPr>
          <w:spacing w:val="-8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London</w:t>
      </w:r>
    </w:p>
    <w:p w14:paraId="265DFF10" w14:textId="77777777" w:rsidR="00627CF0" w:rsidRDefault="00627CF0">
      <w:pPr>
        <w:pStyle w:val="BodyText"/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600"/>
        <w:gridCol w:w="4118"/>
      </w:tblGrid>
      <w:tr w:rsidR="00021A9F" w14:paraId="5CCD91A4" w14:textId="77777777" w:rsidTr="00021A9F">
        <w:trPr>
          <w:trHeight w:val="495"/>
        </w:trPr>
        <w:tc>
          <w:tcPr>
            <w:tcW w:w="3600" w:type="dxa"/>
          </w:tcPr>
          <w:p w14:paraId="0B70ED80" w14:textId="11786E75" w:rsidR="00021A9F" w:rsidRDefault="00021A9F">
            <w:pPr>
              <w:rPr>
                <w:sz w:val="20"/>
              </w:rPr>
            </w:pPr>
            <w:r>
              <w:rPr>
                <w:sz w:val="20"/>
              </w:rPr>
              <w:t>Approved by:</w:t>
            </w:r>
          </w:p>
        </w:tc>
        <w:tc>
          <w:tcPr>
            <w:tcW w:w="4118" w:type="dxa"/>
          </w:tcPr>
          <w:p w14:paraId="0653ED91" w14:textId="689487A7" w:rsidR="00021A9F" w:rsidRDefault="00021A9F">
            <w:pPr>
              <w:rPr>
                <w:sz w:val="20"/>
              </w:rPr>
            </w:pPr>
            <w:r>
              <w:rPr>
                <w:sz w:val="20"/>
              </w:rPr>
              <w:t xml:space="preserve">Governing body </w:t>
            </w:r>
          </w:p>
        </w:tc>
      </w:tr>
      <w:tr w:rsidR="00021A9F" w14:paraId="3EA833C0" w14:textId="77777777" w:rsidTr="00021A9F">
        <w:trPr>
          <w:trHeight w:val="495"/>
        </w:trPr>
        <w:tc>
          <w:tcPr>
            <w:tcW w:w="3600" w:type="dxa"/>
          </w:tcPr>
          <w:p w14:paraId="555922BC" w14:textId="382773E4" w:rsidR="00021A9F" w:rsidRDefault="00021A9F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</w:p>
        </w:tc>
        <w:tc>
          <w:tcPr>
            <w:tcW w:w="4118" w:type="dxa"/>
          </w:tcPr>
          <w:p w14:paraId="57965E30" w14:textId="6FA75F77" w:rsidR="00021A9F" w:rsidRDefault="00021A9F">
            <w:pPr>
              <w:rPr>
                <w:sz w:val="20"/>
              </w:rPr>
            </w:pPr>
            <w:r>
              <w:rPr>
                <w:sz w:val="20"/>
              </w:rPr>
              <w:t xml:space="preserve">September 2020 </w:t>
            </w:r>
          </w:p>
        </w:tc>
      </w:tr>
      <w:tr w:rsidR="00021A9F" w14:paraId="545100AD" w14:textId="77777777" w:rsidTr="00021A9F">
        <w:trPr>
          <w:trHeight w:val="495"/>
        </w:trPr>
        <w:tc>
          <w:tcPr>
            <w:tcW w:w="3600" w:type="dxa"/>
          </w:tcPr>
          <w:p w14:paraId="55D61E32" w14:textId="1FDFE2BE" w:rsidR="00021A9F" w:rsidRDefault="00021A9F">
            <w:pPr>
              <w:rPr>
                <w:sz w:val="20"/>
              </w:rPr>
            </w:pPr>
            <w:r>
              <w:rPr>
                <w:sz w:val="20"/>
              </w:rPr>
              <w:t xml:space="preserve">Last reviewed: </w:t>
            </w:r>
          </w:p>
        </w:tc>
        <w:tc>
          <w:tcPr>
            <w:tcW w:w="4118" w:type="dxa"/>
          </w:tcPr>
          <w:p w14:paraId="12514F04" w14:textId="5ECEECC5" w:rsidR="00021A9F" w:rsidRDefault="00021A9F">
            <w:pPr>
              <w:rPr>
                <w:sz w:val="20"/>
              </w:rPr>
            </w:pPr>
            <w:r>
              <w:rPr>
                <w:sz w:val="20"/>
              </w:rPr>
              <w:t xml:space="preserve">GB meeting September 2020 </w:t>
            </w:r>
          </w:p>
        </w:tc>
      </w:tr>
      <w:tr w:rsidR="00021A9F" w14:paraId="7DD94D46" w14:textId="77777777" w:rsidTr="00021A9F">
        <w:trPr>
          <w:trHeight w:val="990"/>
        </w:trPr>
        <w:tc>
          <w:tcPr>
            <w:tcW w:w="3600" w:type="dxa"/>
          </w:tcPr>
          <w:p w14:paraId="4293DDD7" w14:textId="54C3363E" w:rsidR="00021A9F" w:rsidRDefault="00021A9F">
            <w:pPr>
              <w:rPr>
                <w:sz w:val="20"/>
              </w:rPr>
            </w:pPr>
            <w:r>
              <w:rPr>
                <w:sz w:val="20"/>
              </w:rPr>
              <w:t xml:space="preserve">Next review date: </w:t>
            </w:r>
          </w:p>
        </w:tc>
        <w:tc>
          <w:tcPr>
            <w:tcW w:w="4118" w:type="dxa"/>
          </w:tcPr>
          <w:p w14:paraId="2AA50238" w14:textId="77777777" w:rsidR="00021A9F" w:rsidRDefault="00021A9F">
            <w:pPr>
              <w:rPr>
                <w:sz w:val="20"/>
              </w:rPr>
            </w:pPr>
            <w:r>
              <w:rPr>
                <w:sz w:val="20"/>
              </w:rPr>
              <w:t xml:space="preserve">GB meeting </w:t>
            </w:r>
          </w:p>
          <w:p w14:paraId="3DB257A6" w14:textId="5DF8BE2F" w:rsidR="00021A9F" w:rsidRDefault="00021A9F">
            <w:pPr>
              <w:rPr>
                <w:sz w:val="20"/>
              </w:rPr>
            </w:pPr>
            <w:r>
              <w:rPr>
                <w:sz w:val="20"/>
              </w:rPr>
              <w:t>December 2021</w:t>
            </w:r>
          </w:p>
        </w:tc>
      </w:tr>
    </w:tbl>
    <w:p w14:paraId="49AB61E1" w14:textId="77777777" w:rsidR="00627CF0" w:rsidRDefault="00627CF0">
      <w:pPr>
        <w:rPr>
          <w:sz w:val="20"/>
        </w:rPr>
        <w:sectPr w:rsidR="00627CF0">
          <w:type w:val="continuous"/>
          <w:pgSz w:w="11900" w:h="16840"/>
          <w:pgMar w:top="1580" w:right="960" w:bottom="280" w:left="960" w:header="720" w:footer="720" w:gutter="0"/>
          <w:cols w:space="720"/>
        </w:sectPr>
      </w:pPr>
    </w:p>
    <w:p w14:paraId="4ED6CDE7" w14:textId="77777777" w:rsidR="00627CF0" w:rsidRDefault="00CE3FBE">
      <w:pPr>
        <w:spacing w:before="70"/>
        <w:ind w:left="115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Contents</w:t>
      </w:r>
    </w:p>
    <w:sdt>
      <w:sdtPr>
        <w:id w:val="-1478602958"/>
        <w:docPartObj>
          <w:docPartGallery w:val="Table of Contents"/>
          <w:docPartUnique/>
        </w:docPartObj>
      </w:sdtPr>
      <w:sdtEndPr/>
      <w:sdtContent>
        <w:p w14:paraId="21A5F69B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342"/>
              <w:tab w:val="right" w:leader="dot" w:pos="9855"/>
            </w:tabs>
            <w:spacing w:before="118"/>
            <w:ind w:hanging="227"/>
          </w:pPr>
          <w:hyperlink w:anchor="_bookmark0" w:history="1">
            <w:r>
              <w:t>Aims</w:t>
            </w:r>
            <w:r>
              <w:tab/>
              <w:t>3</w:t>
            </w:r>
          </w:hyperlink>
        </w:p>
        <w:p w14:paraId="76F24A0F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342"/>
              <w:tab w:val="right" w:leader="dot" w:pos="9855"/>
            </w:tabs>
            <w:ind w:hanging="227"/>
          </w:pPr>
          <w:hyperlink w:anchor="_bookmark1" w:history="1">
            <w:r>
              <w:t>Legislation</w:t>
            </w:r>
            <w:r>
              <w:rPr>
                <w:spacing w:val="-1"/>
              </w:rPr>
              <w:t xml:space="preserve"> </w:t>
            </w:r>
            <w:r>
              <w:t>and guidance</w:t>
            </w:r>
            <w:r>
              <w:tab/>
              <w:t>3</w:t>
            </w:r>
          </w:hyperlink>
        </w:p>
        <w:p w14:paraId="481012AA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342"/>
              <w:tab w:val="right" w:leader="dot" w:pos="9855"/>
            </w:tabs>
            <w:spacing w:before="102"/>
            <w:ind w:hanging="227"/>
          </w:pPr>
          <w:hyperlink w:anchor="_bookmark2" w:history="1">
            <w:r>
              <w:t>Definitions and scope</w:t>
            </w:r>
            <w:r>
              <w:tab/>
              <w:t>3</w:t>
            </w:r>
          </w:hyperlink>
        </w:p>
        <w:p w14:paraId="2BA8EF48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342"/>
              <w:tab w:val="right" w:leader="dot" w:pos="9855"/>
            </w:tabs>
            <w:spacing w:before="97"/>
            <w:ind w:hanging="227"/>
          </w:pPr>
          <w:hyperlink w:anchor="_bookmark3" w:history="1">
            <w:r>
              <w:t>Roles and responsibilities</w:t>
            </w:r>
            <w:r>
              <w:tab/>
              <w:t>4</w:t>
            </w:r>
          </w:hyperlink>
        </w:p>
        <w:p w14:paraId="0AF069BD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342"/>
              <w:tab w:val="right" w:leader="dot" w:pos="9855"/>
            </w:tabs>
            <w:ind w:hanging="227"/>
          </w:pPr>
          <w:hyperlink w:anchor="_bookmark4" w:history="1">
            <w:r>
              <w:t>Principles for</w:t>
            </w:r>
            <w:r>
              <w:rPr>
                <w:spacing w:val="1"/>
              </w:rPr>
              <w:t xml:space="preserve"> </w:t>
            </w:r>
            <w:r>
              <w:t>investigation</w:t>
            </w:r>
            <w:r>
              <w:tab/>
              <w:t>5</w:t>
            </w:r>
          </w:hyperlink>
        </w:p>
        <w:p w14:paraId="44151D33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342"/>
              <w:tab w:val="right" w:leader="dot" w:pos="9855"/>
            </w:tabs>
            <w:ind w:hanging="227"/>
          </w:pPr>
          <w:hyperlink w:anchor="_bookmark5" w:history="1">
            <w:r>
              <w:t>Stages of</w:t>
            </w:r>
            <w:r>
              <w:rPr>
                <w:spacing w:val="3"/>
              </w:rPr>
              <w:t xml:space="preserve"> </w:t>
            </w:r>
            <w:r>
              <w:t>complaint</w:t>
            </w:r>
            <w:r>
              <w:rPr>
                <w:spacing w:val="2"/>
              </w:rPr>
              <w:t xml:space="preserve"> </w:t>
            </w:r>
            <w:r>
              <w:t>(not</w:t>
            </w:r>
            <w:r>
              <w:rPr>
                <w:spacing w:val="-2"/>
              </w:rPr>
              <w:t xml:space="preserve"> </w:t>
            </w:r>
            <w:r>
              <w:t>complaints against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Principal or governors)</w:t>
            </w:r>
            <w:r>
              <w:tab/>
              <w:t>5</w:t>
            </w:r>
          </w:hyperlink>
        </w:p>
        <w:p w14:paraId="790E0770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342"/>
              <w:tab w:val="right" w:leader="dot" w:pos="9855"/>
            </w:tabs>
            <w:ind w:hanging="227"/>
          </w:pPr>
          <w:hyperlink w:anchor="_bookmark6" w:history="1">
            <w:r>
              <w:t>Complaints against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Principal,</w:t>
            </w:r>
            <w:r>
              <w:rPr>
                <w:spacing w:val="3"/>
              </w:rPr>
              <w:t xml:space="preserve"> </w:t>
            </w:r>
            <w:r>
              <w:t>a governor 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FGB</w:t>
            </w:r>
            <w:r>
              <w:tab/>
              <w:t>8</w:t>
            </w:r>
          </w:hyperlink>
        </w:p>
        <w:p w14:paraId="2A4052B1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342"/>
              <w:tab w:val="right" w:leader="dot" w:pos="9855"/>
            </w:tabs>
            <w:spacing w:before="97"/>
            <w:ind w:hanging="227"/>
          </w:pPr>
          <w:hyperlink w:anchor="_bookmark7" w:history="1">
            <w:r>
              <w:t>Referring</w:t>
            </w:r>
            <w:r>
              <w:rPr>
                <w:spacing w:val="-1"/>
              </w:rPr>
              <w:t xml:space="preserve"> </w:t>
            </w:r>
            <w:r>
              <w:t>complaints</w:t>
            </w:r>
            <w:r>
              <w:rPr>
                <w:spacing w:val="1"/>
              </w:rPr>
              <w:t xml:space="preserve"> </w:t>
            </w:r>
            <w:r>
              <w:t>on completion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the school’s</w:t>
            </w:r>
            <w:r>
              <w:rPr>
                <w:spacing w:val="1"/>
              </w:rPr>
              <w:t xml:space="preserve"> </w:t>
            </w:r>
            <w:r>
              <w:t>procedure</w:t>
            </w:r>
            <w:r>
              <w:rPr>
                <w:rFonts w:ascii="Times New Roman" w:hAnsi="Times New Roman"/>
              </w:rPr>
              <w:tab/>
            </w:r>
            <w:r>
              <w:t>9</w:t>
            </w:r>
          </w:hyperlink>
        </w:p>
        <w:p w14:paraId="00B125A6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342"/>
              <w:tab w:val="right" w:leader="dot" w:pos="9855"/>
            </w:tabs>
            <w:ind w:hanging="227"/>
          </w:pPr>
          <w:hyperlink w:anchor="_bookmark8" w:history="1">
            <w:r>
              <w:t>Persistent</w:t>
            </w:r>
            <w:r>
              <w:rPr>
                <w:spacing w:val="-3"/>
              </w:rPr>
              <w:t xml:space="preserve"> </w:t>
            </w:r>
            <w:r>
              <w:t>complaints</w:t>
            </w:r>
            <w:r>
              <w:tab/>
              <w:t>9</w:t>
            </w:r>
          </w:hyperlink>
        </w:p>
        <w:p w14:paraId="26FE0083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452"/>
              <w:tab w:val="right" w:leader="dot" w:pos="9853"/>
            </w:tabs>
            <w:spacing w:before="102"/>
            <w:ind w:left="451" w:hanging="337"/>
          </w:pPr>
          <w:hyperlink w:anchor="_bookmark9" w:history="1">
            <w:r>
              <w:t>Record</w:t>
            </w:r>
            <w:r>
              <w:rPr>
                <w:spacing w:val="-1"/>
              </w:rPr>
              <w:t xml:space="preserve"> </w:t>
            </w:r>
            <w:r>
              <w:t>keeping</w:t>
            </w:r>
            <w:r>
              <w:tab/>
              <w:t>10</w:t>
            </w:r>
          </w:hyperlink>
        </w:p>
        <w:p w14:paraId="796665B3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452"/>
              <w:tab w:val="right" w:leader="dot" w:pos="9853"/>
            </w:tabs>
            <w:spacing w:before="96"/>
            <w:ind w:left="451" w:hanging="337"/>
          </w:pPr>
          <w:hyperlink w:anchor="_bookmark10" w:history="1"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lessons</w:t>
            </w:r>
            <w:r>
              <w:tab/>
              <w:t>11</w:t>
            </w:r>
          </w:hyperlink>
        </w:p>
        <w:p w14:paraId="68586DA3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452"/>
              <w:tab w:val="right" w:leader="dot" w:pos="9853"/>
            </w:tabs>
            <w:ind w:left="451" w:hanging="337"/>
          </w:pPr>
          <w:hyperlink w:anchor="_bookmark11" w:history="1"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arrangements</w:t>
            </w:r>
            <w:r>
              <w:tab/>
              <w:t>11</w:t>
            </w:r>
          </w:hyperlink>
        </w:p>
        <w:p w14:paraId="2372F423" w14:textId="77777777" w:rsidR="00627CF0" w:rsidRDefault="00CE3FBE">
          <w:pPr>
            <w:pStyle w:val="TOC1"/>
            <w:numPr>
              <w:ilvl w:val="0"/>
              <w:numId w:val="9"/>
            </w:numPr>
            <w:tabs>
              <w:tab w:val="left" w:pos="452"/>
              <w:tab w:val="right" w:leader="dot" w:pos="9853"/>
            </w:tabs>
            <w:spacing w:before="102"/>
            <w:ind w:left="451" w:hanging="337"/>
          </w:pPr>
          <w:hyperlink w:anchor="_bookmark12" w:history="1">
            <w:r>
              <w:t>Links with other</w:t>
            </w:r>
            <w:r>
              <w:rPr>
                <w:spacing w:val="1"/>
              </w:rPr>
              <w:t xml:space="preserve"> </w:t>
            </w:r>
            <w:r>
              <w:t>policies</w:t>
            </w:r>
            <w:r>
              <w:tab/>
              <w:t>11</w:t>
            </w:r>
          </w:hyperlink>
        </w:p>
      </w:sdtContent>
    </w:sdt>
    <w:p w14:paraId="0C0CA81A" w14:textId="77777777" w:rsidR="00627CF0" w:rsidRDefault="00627CF0">
      <w:pPr>
        <w:pStyle w:val="BodyText"/>
        <w:rPr>
          <w:sz w:val="50"/>
        </w:rPr>
      </w:pPr>
    </w:p>
    <w:p w14:paraId="5C99A890" w14:textId="77777777" w:rsidR="00627CF0" w:rsidRDefault="00627CF0">
      <w:pPr>
        <w:pStyle w:val="BodyText"/>
        <w:rPr>
          <w:sz w:val="50"/>
        </w:rPr>
      </w:pPr>
    </w:p>
    <w:p w14:paraId="0DE48238" w14:textId="77777777" w:rsidR="00627CF0" w:rsidRDefault="00627CF0">
      <w:pPr>
        <w:pStyle w:val="BodyText"/>
        <w:rPr>
          <w:sz w:val="50"/>
        </w:rPr>
      </w:pPr>
    </w:p>
    <w:p w14:paraId="12645305" w14:textId="77777777" w:rsidR="00627CF0" w:rsidRDefault="00627CF0">
      <w:pPr>
        <w:pStyle w:val="BodyText"/>
        <w:rPr>
          <w:sz w:val="50"/>
        </w:rPr>
      </w:pPr>
    </w:p>
    <w:p w14:paraId="2DD1B4E5" w14:textId="77777777" w:rsidR="00627CF0" w:rsidRDefault="00627CF0">
      <w:pPr>
        <w:pStyle w:val="BodyText"/>
        <w:rPr>
          <w:sz w:val="50"/>
        </w:rPr>
      </w:pPr>
    </w:p>
    <w:p w14:paraId="61157301" w14:textId="77777777" w:rsidR="00627CF0" w:rsidRDefault="00627CF0">
      <w:pPr>
        <w:pStyle w:val="BodyText"/>
        <w:rPr>
          <w:sz w:val="50"/>
        </w:rPr>
      </w:pPr>
    </w:p>
    <w:p w14:paraId="0EE9E7F3" w14:textId="77777777" w:rsidR="00627CF0" w:rsidRDefault="00627CF0">
      <w:pPr>
        <w:pStyle w:val="BodyText"/>
        <w:rPr>
          <w:sz w:val="50"/>
        </w:rPr>
      </w:pPr>
    </w:p>
    <w:p w14:paraId="3E740F0C" w14:textId="77777777" w:rsidR="00627CF0" w:rsidRDefault="00627CF0">
      <w:pPr>
        <w:pStyle w:val="BodyText"/>
        <w:rPr>
          <w:sz w:val="50"/>
        </w:rPr>
      </w:pPr>
    </w:p>
    <w:p w14:paraId="05721AED" w14:textId="77777777" w:rsidR="00627CF0" w:rsidRDefault="00627CF0">
      <w:pPr>
        <w:pStyle w:val="BodyText"/>
        <w:rPr>
          <w:sz w:val="50"/>
        </w:rPr>
      </w:pPr>
    </w:p>
    <w:p w14:paraId="057FA83B" w14:textId="77777777" w:rsidR="00627CF0" w:rsidRDefault="00627CF0">
      <w:pPr>
        <w:pStyle w:val="BodyText"/>
        <w:rPr>
          <w:sz w:val="50"/>
        </w:rPr>
      </w:pPr>
    </w:p>
    <w:p w14:paraId="0D658068" w14:textId="77777777" w:rsidR="00627CF0" w:rsidRDefault="00627CF0">
      <w:pPr>
        <w:pStyle w:val="BodyText"/>
        <w:rPr>
          <w:sz w:val="50"/>
        </w:rPr>
      </w:pPr>
    </w:p>
    <w:p w14:paraId="09FBC643" w14:textId="77777777" w:rsidR="00627CF0" w:rsidRDefault="00627CF0">
      <w:pPr>
        <w:pStyle w:val="BodyText"/>
        <w:rPr>
          <w:sz w:val="50"/>
        </w:rPr>
      </w:pPr>
    </w:p>
    <w:p w14:paraId="1AF1BFD3" w14:textId="77777777" w:rsidR="00627CF0" w:rsidRDefault="00627CF0">
      <w:pPr>
        <w:pStyle w:val="BodyText"/>
        <w:rPr>
          <w:sz w:val="50"/>
        </w:rPr>
      </w:pPr>
    </w:p>
    <w:p w14:paraId="4758C011" w14:textId="77777777" w:rsidR="00627CF0" w:rsidRDefault="00627CF0">
      <w:pPr>
        <w:pStyle w:val="BodyText"/>
        <w:rPr>
          <w:sz w:val="50"/>
        </w:rPr>
      </w:pPr>
    </w:p>
    <w:p w14:paraId="32CD31C8" w14:textId="77777777" w:rsidR="00627CF0" w:rsidRDefault="00627CF0">
      <w:pPr>
        <w:pStyle w:val="BodyText"/>
        <w:spacing w:before="3"/>
        <w:rPr>
          <w:sz w:val="68"/>
        </w:rPr>
      </w:pPr>
    </w:p>
    <w:bookmarkStart w:id="0" w:name="_bookmark0"/>
    <w:bookmarkEnd w:id="0"/>
    <w:p w14:paraId="04FB84D3" w14:textId="77777777" w:rsidR="00627CF0" w:rsidRDefault="00CE3FBE">
      <w:pPr>
        <w:spacing w:before="1"/>
        <w:ind w:left="115"/>
        <w:rPr>
          <w:rFonts w:ascii="Trebuchet MS"/>
          <w:sz w:val="44"/>
        </w:rPr>
      </w:pPr>
      <w:r>
        <w:fldChar w:fldCharType="begin"/>
      </w:r>
      <w:r>
        <w:instrText xml:space="preserve"> HYPERLINK "http://www/" \h </w:instrText>
      </w:r>
      <w:r>
        <w:fldChar w:fldCharType="separate"/>
      </w:r>
      <w:r>
        <w:rPr>
          <w:rFonts w:ascii="Trebuchet MS"/>
          <w:color w:val="009291"/>
          <w:w w:val="70"/>
          <w:sz w:val="44"/>
        </w:rPr>
        <w:t>www.</w:t>
      </w:r>
      <w:r>
        <w:rPr>
          <w:rFonts w:ascii="Trebuchet MS"/>
          <w:color w:val="009291"/>
          <w:w w:val="70"/>
          <w:sz w:val="44"/>
        </w:rPr>
        <w:fldChar w:fldCharType="end"/>
      </w:r>
      <w:hyperlink r:id="rId9">
        <w:r>
          <w:rPr>
            <w:rFonts w:ascii="Trebuchet MS"/>
            <w:color w:val="009291"/>
            <w:w w:val="70"/>
            <w:sz w:val="44"/>
          </w:rPr>
          <w:t>angloportugueseschool.org</w:t>
        </w:r>
      </w:hyperlink>
    </w:p>
    <w:p w14:paraId="40234AD9" w14:textId="42FE0A83" w:rsidR="00627CF0" w:rsidRDefault="00021A9F">
      <w:pPr>
        <w:pStyle w:val="Heading4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F542056" wp14:editId="4ED1001C">
                <wp:simplePos x="0" y="0"/>
                <wp:positionH relativeFrom="page">
                  <wp:posOffset>683260</wp:posOffset>
                </wp:positionH>
                <wp:positionV relativeFrom="paragraph">
                  <wp:posOffset>190500</wp:posOffset>
                </wp:positionV>
                <wp:extent cx="368935" cy="889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8890"/>
                        </a:xfrm>
                        <a:prstGeom prst="rect">
                          <a:avLst/>
                        </a:prstGeom>
                        <a:solidFill>
                          <a:srgbClr val="9A4D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CBFA" id="Rectangle 3" o:spid="_x0000_s1026" style="position:absolute;margin-left:53.8pt;margin-top:15pt;width:29.0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" fillcolor="#9a4d79" stroked="f">
                <w10:wrap anchorx="page"/>
              </v:rect>
            </w:pict>
          </mc:Fallback>
        </mc:AlternateContent>
      </w:r>
      <w:hyperlink r:id="rId10">
        <w:r w:rsidR="00CE3FBE">
          <w:rPr>
            <w:color w:val="9A4D79"/>
          </w:rPr>
          <w:t>info@ang</w:t>
        </w:r>
        <w:r w:rsidR="00CE3FBE">
          <w:rPr>
            <w:color w:val="9A4D79"/>
          </w:rPr>
          <w:t>loportugueseschool.org</w:t>
        </w:r>
      </w:hyperlink>
    </w:p>
    <w:p w14:paraId="24FB4984" w14:textId="77777777" w:rsidR="00627CF0" w:rsidRDefault="00627CF0">
      <w:pPr>
        <w:pStyle w:val="BodyText"/>
        <w:spacing w:before="7"/>
        <w:rPr>
          <w:sz w:val="9"/>
        </w:rPr>
      </w:pPr>
    </w:p>
    <w:p w14:paraId="574008E5" w14:textId="77777777" w:rsidR="00627CF0" w:rsidRDefault="00CE3FBE">
      <w:pPr>
        <w:spacing w:before="97"/>
        <w:ind w:left="115"/>
        <w:rPr>
          <w:sz w:val="18"/>
        </w:rPr>
      </w:pPr>
      <w:r>
        <w:rPr>
          <w:sz w:val="18"/>
        </w:rPr>
        <w:t>Part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Talent</w:t>
      </w:r>
      <w:r>
        <w:rPr>
          <w:spacing w:val="-5"/>
          <w:sz w:val="18"/>
        </w:rPr>
        <w:t xml:space="preserve"> </w:t>
      </w:r>
      <w:r>
        <w:rPr>
          <w:sz w:val="18"/>
        </w:rPr>
        <w:t>Education</w:t>
      </w:r>
      <w:r>
        <w:rPr>
          <w:spacing w:val="-3"/>
          <w:sz w:val="18"/>
        </w:rPr>
        <w:t xml:space="preserve"> </w:t>
      </w:r>
      <w:r>
        <w:rPr>
          <w:sz w:val="18"/>
        </w:rPr>
        <w:t>Trust. Registered</w:t>
      </w:r>
      <w:r>
        <w:rPr>
          <w:spacing w:val="-3"/>
          <w:sz w:val="18"/>
        </w:rPr>
        <w:t xml:space="preserve"> </w:t>
      </w:r>
      <w:r>
        <w:rPr>
          <w:sz w:val="18"/>
        </w:rPr>
        <w:t>office</w:t>
      </w:r>
      <w:r>
        <w:rPr>
          <w:spacing w:val="-4"/>
          <w:sz w:val="18"/>
        </w:rPr>
        <w:t xml:space="preserve"> </w:t>
      </w:r>
      <w:r>
        <w:rPr>
          <w:sz w:val="18"/>
        </w:rPr>
        <w:t>address:</w:t>
      </w:r>
    </w:p>
    <w:p w14:paraId="4EA21F05" w14:textId="77777777" w:rsidR="00627CF0" w:rsidRDefault="00627CF0">
      <w:pPr>
        <w:rPr>
          <w:sz w:val="18"/>
        </w:rPr>
        <w:sectPr w:rsidR="00627CF0">
          <w:footerReference w:type="default" r:id="rId11"/>
          <w:pgSz w:w="11900" w:h="16840"/>
          <w:pgMar w:top="1180" w:right="960" w:bottom="760" w:left="960" w:header="0" w:footer="574" w:gutter="0"/>
          <w:cols w:space="720"/>
        </w:sectPr>
      </w:pPr>
    </w:p>
    <w:p w14:paraId="3C8CD6E3" w14:textId="77777777" w:rsidR="00627CF0" w:rsidRDefault="00CE3FBE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487307776" behindDoc="1" locked="0" layoutInCell="1" allowOverlap="1" wp14:anchorId="3969682C" wp14:editId="1BCE2D2A">
            <wp:simplePos x="0" y="0"/>
            <wp:positionH relativeFrom="page">
              <wp:posOffset>1858813</wp:posOffset>
            </wp:positionH>
            <wp:positionV relativeFrom="page">
              <wp:posOffset>0</wp:posOffset>
            </wp:positionV>
            <wp:extent cx="5697178" cy="805432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178" cy="805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FF50A" w14:textId="77777777" w:rsidR="00627CF0" w:rsidRDefault="00627CF0">
      <w:pPr>
        <w:pStyle w:val="BodyText"/>
      </w:pPr>
    </w:p>
    <w:p w14:paraId="45584531" w14:textId="77777777" w:rsidR="00627CF0" w:rsidRDefault="00CE3FBE">
      <w:pPr>
        <w:pStyle w:val="Heading1"/>
        <w:numPr>
          <w:ilvl w:val="0"/>
          <w:numId w:val="8"/>
        </w:numPr>
        <w:tabs>
          <w:tab w:val="left" w:pos="423"/>
        </w:tabs>
        <w:spacing w:before="221"/>
      </w:pPr>
      <w:r>
        <w:t>Aims</w:t>
      </w:r>
    </w:p>
    <w:p w14:paraId="66634A5B" w14:textId="77777777" w:rsidR="00627CF0" w:rsidRDefault="00CE3FBE">
      <w:pPr>
        <w:pStyle w:val="BodyText"/>
        <w:spacing w:before="118"/>
        <w:ind w:left="115" w:right="240"/>
      </w:pPr>
      <w:r>
        <w:t>Our school aims to meet its statutory obligations when responding to complaints from parents of pupils at the</w:t>
      </w:r>
      <w:r>
        <w:rPr>
          <w:spacing w:val="-53"/>
        </w:rPr>
        <w:t xml:space="preserve"> </w:t>
      </w:r>
      <w:r>
        <w:t>school,</w:t>
      </w:r>
      <w:r>
        <w:rPr>
          <w:spacing w:val="2"/>
        </w:rPr>
        <w:t xml:space="preserve"> </w:t>
      </w:r>
      <w:r>
        <w:t>and others.</w:t>
      </w:r>
      <w:r>
        <w:rPr>
          <w:spacing w:val="-1"/>
        </w:rPr>
        <w:t xml:space="preserve"> </w:t>
      </w:r>
      <w:r>
        <w:t>When responding to</w:t>
      </w:r>
      <w:r>
        <w:rPr>
          <w:spacing w:val="-1"/>
        </w:rPr>
        <w:t xml:space="preserve"> </w:t>
      </w:r>
      <w:r>
        <w:t>complaints,</w:t>
      </w:r>
      <w:r>
        <w:rPr>
          <w:spacing w:val="-2"/>
        </w:rPr>
        <w:t xml:space="preserve"> </w:t>
      </w:r>
      <w:r>
        <w:t>we aim</w:t>
      </w:r>
      <w:r>
        <w:rPr>
          <w:spacing w:val="1"/>
        </w:rPr>
        <w:t xml:space="preserve"> </w:t>
      </w:r>
      <w:r>
        <w:t>to:</w:t>
      </w:r>
    </w:p>
    <w:p w14:paraId="0A2871EF" w14:textId="77777777" w:rsidR="00627CF0" w:rsidRDefault="00CE3FBE">
      <w:pPr>
        <w:pStyle w:val="ListParagraph"/>
        <w:numPr>
          <w:ilvl w:val="1"/>
          <w:numId w:val="8"/>
        </w:numPr>
        <w:tabs>
          <w:tab w:val="left" w:pos="643"/>
          <w:tab w:val="left" w:pos="644"/>
        </w:tabs>
        <w:spacing w:before="122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impartial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non-adversarial</w:t>
      </w:r>
    </w:p>
    <w:p w14:paraId="4CA78E61" w14:textId="77777777" w:rsidR="00627CF0" w:rsidRDefault="00CE3FBE">
      <w:pPr>
        <w:pStyle w:val="ListParagraph"/>
        <w:numPr>
          <w:ilvl w:val="1"/>
          <w:numId w:val="8"/>
        </w:numPr>
        <w:tabs>
          <w:tab w:val="left" w:pos="643"/>
          <w:tab w:val="left" w:pos="644"/>
        </w:tabs>
        <w:spacing w:before="115"/>
        <w:ind w:hanging="361"/>
        <w:rPr>
          <w:sz w:val="20"/>
        </w:rPr>
      </w:pPr>
      <w:r>
        <w:rPr>
          <w:sz w:val="20"/>
        </w:rPr>
        <w:t>Facilitate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fair</w:t>
      </w:r>
      <w:r>
        <w:rPr>
          <w:spacing w:val="-5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inde</w:t>
      </w:r>
      <w:r>
        <w:rPr>
          <w:sz w:val="20"/>
        </w:rPr>
        <w:t>pendent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panel, where</w:t>
      </w:r>
      <w:r>
        <w:rPr>
          <w:spacing w:val="-2"/>
          <w:sz w:val="20"/>
        </w:rPr>
        <w:t xml:space="preserve"> </w:t>
      </w:r>
      <w:r>
        <w:rPr>
          <w:sz w:val="20"/>
        </w:rPr>
        <w:t>necessary</w:t>
      </w:r>
    </w:p>
    <w:p w14:paraId="530DEDB0" w14:textId="77777777" w:rsidR="00627CF0" w:rsidRDefault="00CE3FBE">
      <w:pPr>
        <w:pStyle w:val="ListParagraph"/>
        <w:numPr>
          <w:ilvl w:val="1"/>
          <w:numId w:val="8"/>
        </w:numPr>
        <w:tabs>
          <w:tab w:val="left" w:pos="643"/>
          <w:tab w:val="left" w:pos="644"/>
        </w:tabs>
        <w:ind w:hanging="361"/>
        <w:rPr>
          <w:sz w:val="20"/>
        </w:rPr>
      </w:pP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points at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prompt</w:t>
      </w:r>
      <w:r>
        <w:rPr>
          <w:spacing w:val="2"/>
          <w:sz w:val="20"/>
        </w:rPr>
        <w:t xml:space="preserve"> </w:t>
      </w:r>
      <w:r>
        <w:rPr>
          <w:sz w:val="20"/>
        </w:rPr>
        <w:t>response</w:t>
      </w:r>
    </w:p>
    <w:p w14:paraId="58645998" w14:textId="77777777" w:rsidR="00627CF0" w:rsidRDefault="00CE3FBE">
      <w:pPr>
        <w:pStyle w:val="ListParagraph"/>
        <w:numPr>
          <w:ilvl w:val="1"/>
          <w:numId w:val="8"/>
        </w:numPr>
        <w:tabs>
          <w:tab w:val="left" w:pos="643"/>
          <w:tab w:val="left" w:pos="644"/>
        </w:tabs>
        <w:ind w:hanging="361"/>
        <w:rPr>
          <w:sz w:val="20"/>
        </w:rPr>
      </w:pPr>
      <w:r>
        <w:rPr>
          <w:sz w:val="20"/>
        </w:rPr>
        <w:t>Respect</w:t>
      </w:r>
      <w:r>
        <w:rPr>
          <w:spacing w:val="-1"/>
          <w:sz w:val="20"/>
        </w:rPr>
        <w:t xml:space="preserve"> </w:t>
      </w:r>
      <w:r>
        <w:rPr>
          <w:sz w:val="20"/>
        </w:rPr>
        <w:t>complainants’</w:t>
      </w:r>
      <w:r>
        <w:rPr>
          <w:spacing w:val="-3"/>
          <w:sz w:val="20"/>
        </w:rPr>
        <w:t xml:space="preserve"> </w:t>
      </w:r>
      <w:r>
        <w:rPr>
          <w:sz w:val="20"/>
        </w:rPr>
        <w:t>desire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confidentiality</w:t>
      </w:r>
    </w:p>
    <w:p w14:paraId="1CCE0233" w14:textId="77777777" w:rsidR="00627CF0" w:rsidRDefault="00CE3FBE">
      <w:pPr>
        <w:pStyle w:val="ListParagraph"/>
        <w:numPr>
          <w:ilvl w:val="1"/>
          <w:numId w:val="8"/>
        </w:numPr>
        <w:tabs>
          <w:tab w:val="left" w:pos="643"/>
          <w:tab w:val="left" w:pos="644"/>
        </w:tabs>
        <w:ind w:hanging="361"/>
        <w:rPr>
          <w:sz w:val="20"/>
        </w:rPr>
      </w:pPr>
      <w:r>
        <w:rPr>
          <w:sz w:val="20"/>
        </w:rPr>
        <w:t>Treat</w:t>
      </w:r>
      <w:r>
        <w:rPr>
          <w:spacing w:val="1"/>
          <w:sz w:val="20"/>
        </w:rPr>
        <w:t xml:space="preserve"> </w:t>
      </w:r>
      <w:r>
        <w:rPr>
          <w:sz w:val="20"/>
        </w:rPr>
        <w:t>complainants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respect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courtesy</w:t>
      </w:r>
    </w:p>
    <w:p w14:paraId="26371A2C" w14:textId="77777777" w:rsidR="00627CF0" w:rsidRDefault="00CE3FBE">
      <w:pPr>
        <w:pStyle w:val="ListParagraph"/>
        <w:numPr>
          <w:ilvl w:val="1"/>
          <w:numId w:val="8"/>
        </w:numPr>
        <w:tabs>
          <w:tab w:val="left" w:pos="643"/>
          <w:tab w:val="left" w:pos="644"/>
        </w:tabs>
        <w:spacing w:before="115"/>
        <w:ind w:right="348"/>
        <w:rPr>
          <w:sz w:val="20"/>
        </w:rPr>
      </w:pPr>
      <w:r>
        <w:rPr>
          <w:sz w:val="20"/>
        </w:rPr>
        <w:t>Ensure that any decisions we make are lawful, rational, reasonable, fair and proportionate, in line with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principles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administrative law</w:t>
      </w:r>
    </w:p>
    <w:p w14:paraId="2AF3D3F1" w14:textId="77777777" w:rsidR="00627CF0" w:rsidRDefault="00CE3FBE">
      <w:pPr>
        <w:pStyle w:val="ListParagraph"/>
        <w:numPr>
          <w:ilvl w:val="1"/>
          <w:numId w:val="8"/>
        </w:numPr>
        <w:tabs>
          <w:tab w:val="left" w:pos="643"/>
          <w:tab w:val="left" w:pos="644"/>
        </w:tabs>
        <w:ind w:hanging="361"/>
        <w:rPr>
          <w:sz w:val="20"/>
        </w:rPr>
      </w:pP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complainants</w:t>
      </w:r>
      <w:r>
        <w:rPr>
          <w:spacing w:val="-1"/>
          <w:sz w:val="20"/>
        </w:rPr>
        <w:t xml:space="preserve"> </w:t>
      </w:r>
      <w:r>
        <w:rPr>
          <w:sz w:val="20"/>
        </w:rPr>
        <w:t>informed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progress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complaints process</w:t>
      </w:r>
    </w:p>
    <w:p w14:paraId="671682BD" w14:textId="77777777" w:rsidR="00627CF0" w:rsidRDefault="00CE3FBE">
      <w:pPr>
        <w:pStyle w:val="ListParagraph"/>
        <w:numPr>
          <w:ilvl w:val="1"/>
          <w:numId w:val="8"/>
        </w:numPr>
        <w:tabs>
          <w:tab w:val="left" w:pos="643"/>
          <w:tab w:val="left" w:pos="644"/>
        </w:tabs>
        <w:ind w:hanging="361"/>
        <w:rPr>
          <w:sz w:val="20"/>
        </w:rPr>
      </w:pPr>
      <w:r>
        <w:rPr>
          <w:sz w:val="20"/>
        </w:rPr>
        <w:t>Consider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complaint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feed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 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processes.</w:t>
      </w:r>
    </w:p>
    <w:p w14:paraId="65A283B8" w14:textId="77777777" w:rsidR="00627CF0" w:rsidRDefault="00CE3FBE">
      <w:pPr>
        <w:pStyle w:val="BodyText"/>
        <w:spacing w:before="114"/>
        <w:ind w:left="115" w:right="430"/>
      </w:pPr>
      <w:r>
        <w:t>We try to resolve concerns or complaints by informal means wherever possible. Where this is not possible,</w:t>
      </w:r>
      <w:r>
        <w:rPr>
          <w:spacing w:val="-53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will be followed.</w:t>
      </w:r>
    </w:p>
    <w:p w14:paraId="26A41BBD" w14:textId="77777777" w:rsidR="00627CF0" w:rsidRDefault="00CE3FBE">
      <w:pPr>
        <w:pStyle w:val="BodyText"/>
        <w:spacing w:before="121"/>
        <w:ind w:left="115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</w:t>
      </w:r>
      <w:r>
        <w:t>he</w:t>
      </w:r>
      <w:r>
        <w:rPr>
          <w:spacing w:val="-2"/>
        </w:rPr>
        <w:t xml:space="preserve"> </w:t>
      </w:r>
      <w:r>
        <w:t>complaints procedure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full.</w:t>
      </w:r>
    </w:p>
    <w:p w14:paraId="00C8D8BD" w14:textId="77777777" w:rsidR="00627CF0" w:rsidRDefault="00CE3FBE">
      <w:pPr>
        <w:pStyle w:val="BodyText"/>
        <w:spacing w:before="121"/>
        <w:ind w:left="115" w:right="440"/>
      </w:pPr>
      <w:r>
        <w:t xml:space="preserve">To support this, we will ensure we </w:t>
      </w:r>
      <w:proofErr w:type="spellStart"/>
      <w:r>
        <w:t>publicise</w:t>
      </w:r>
      <w:proofErr w:type="spellEnd"/>
      <w:r>
        <w:t xml:space="preserve"> the existence of this policy and make it available on the school</w:t>
      </w:r>
      <w:r>
        <w:rPr>
          <w:spacing w:val="-54"/>
        </w:rPr>
        <w:t xml:space="preserve"> </w:t>
      </w:r>
      <w:r>
        <w:t>website.</w:t>
      </w:r>
    </w:p>
    <w:p w14:paraId="342F6B2E" w14:textId="77777777" w:rsidR="00627CF0" w:rsidRDefault="00CE3FBE">
      <w:pPr>
        <w:pStyle w:val="BodyText"/>
        <w:spacing w:before="121"/>
        <w:ind w:left="115"/>
      </w:pP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involved,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reasonable</w:t>
      </w:r>
      <w:r>
        <w:rPr>
          <w:spacing w:val="-53"/>
        </w:rPr>
        <w:t xml:space="preserve"> </w:t>
      </w:r>
      <w:r>
        <w:t>adjustments</w:t>
      </w:r>
      <w:r>
        <w:rPr>
          <w:spacing w:val="-4"/>
        </w:rPr>
        <w:t xml:space="preserve"> </w:t>
      </w:r>
      <w:r>
        <w:t>needed to accommodate</w:t>
      </w:r>
      <w:r>
        <w:rPr>
          <w:spacing w:val="-5"/>
        </w:rPr>
        <w:t xml:space="preserve"> </w:t>
      </w:r>
      <w:r>
        <w:t>individuals.</w:t>
      </w:r>
    </w:p>
    <w:p w14:paraId="1A2F971C" w14:textId="77777777" w:rsidR="00627CF0" w:rsidRDefault="00627CF0">
      <w:pPr>
        <w:pStyle w:val="BodyText"/>
        <w:rPr>
          <w:sz w:val="22"/>
        </w:rPr>
      </w:pPr>
    </w:p>
    <w:p w14:paraId="2EC4D285" w14:textId="77777777" w:rsidR="00627CF0" w:rsidRDefault="00627CF0">
      <w:pPr>
        <w:pStyle w:val="BodyText"/>
        <w:spacing w:before="1"/>
        <w:rPr>
          <w:sz w:val="19"/>
        </w:rPr>
      </w:pPr>
    </w:p>
    <w:p w14:paraId="4FCD0322" w14:textId="77777777" w:rsidR="00627CF0" w:rsidRDefault="00CE3FBE">
      <w:pPr>
        <w:pStyle w:val="Heading1"/>
        <w:numPr>
          <w:ilvl w:val="0"/>
          <w:numId w:val="8"/>
        </w:numPr>
        <w:tabs>
          <w:tab w:val="left" w:pos="424"/>
        </w:tabs>
        <w:ind w:left="423" w:hanging="309"/>
      </w:pPr>
      <w:bookmarkStart w:id="1" w:name="_bookmark1"/>
      <w:bookmarkEnd w:id="1"/>
      <w:r>
        <w:t>Legislation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guidance</w:t>
      </w:r>
    </w:p>
    <w:p w14:paraId="06FE0423" w14:textId="77777777" w:rsidR="00627CF0" w:rsidRDefault="00CE3FBE">
      <w:pPr>
        <w:pStyle w:val="BodyText"/>
        <w:spacing w:before="118"/>
        <w:ind w:left="115" w:right="141"/>
        <w:jc w:val="both"/>
      </w:pPr>
      <w:r>
        <w:t xml:space="preserve">This document meets the requirements set out in part 7 of the schedule to </w:t>
      </w:r>
      <w:hyperlink r:id="rId13">
        <w:r>
          <w:rPr>
            <w:u w:val="single"/>
          </w:rPr>
          <w:t>the Education (Independent Schoo</w:t>
        </w:r>
        <w:r>
          <w:t>l</w:t>
        </w:r>
      </w:hyperlink>
      <w:r>
        <w:rPr>
          <w:spacing w:val="-53"/>
        </w:rPr>
        <w:t xml:space="preserve"> </w:t>
      </w:r>
      <w:hyperlink r:id="rId14">
        <w:r>
          <w:rPr>
            <w:u w:val="single"/>
          </w:rPr>
          <w:t>Standards) Regulations 2014</w:t>
        </w:r>
        <w:r>
          <w:t xml:space="preserve">, </w:t>
        </w:r>
      </w:hyperlink>
      <w:r>
        <w:t>which states that we must have and make</w:t>
      </w:r>
      <w:r>
        <w:t xml:space="preserve"> available a written procedure to deal</w:t>
      </w:r>
      <w:r>
        <w:rPr>
          <w:spacing w:val="-5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school.</w:t>
      </w:r>
    </w:p>
    <w:p w14:paraId="59F1672A" w14:textId="598E3E1A" w:rsidR="00627CF0" w:rsidRDefault="00021A9F">
      <w:pPr>
        <w:pStyle w:val="BodyText"/>
        <w:spacing w:before="117"/>
        <w:ind w:left="115" w:righ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 wp14:anchorId="4FA75B2E" wp14:editId="4398D773">
                <wp:simplePos x="0" y="0"/>
                <wp:positionH relativeFrom="page">
                  <wp:posOffset>683260</wp:posOffset>
                </wp:positionH>
                <wp:positionV relativeFrom="paragraph">
                  <wp:posOffset>220980</wp:posOffset>
                </wp:positionV>
                <wp:extent cx="3506470" cy="1460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64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EDB4" id="Rectangle 2" o:spid="_x0000_s1026" style="position:absolute;margin-left:53.8pt;margin-top:17.4pt;width:276.1pt;height:11.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" stroked="f">
                <w10:wrap anchorx="page"/>
              </v:rect>
            </w:pict>
          </mc:Fallback>
        </mc:AlternateContent>
      </w:r>
      <w:r w:rsidR="00CE3FBE">
        <w:t xml:space="preserve">It is also based on guidance published by the Education and Skills Funding Agency (ESFA) on </w:t>
      </w:r>
      <w:hyperlink r:id="rId15">
        <w:r w:rsidR="00CE3FBE">
          <w:rPr>
            <w:u w:val="single"/>
            <w:shd w:val="clear" w:color="auto" w:fill="FFFFFF"/>
          </w:rPr>
          <w:t>creating a</w:t>
        </w:r>
      </w:hyperlink>
      <w:r w:rsidR="00CE3FBE">
        <w:rPr>
          <w:spacing w:val="-53"/>
        </w:rPr>
        <w:t xml:space="preserve"> </w:t>
      </w:r>
      <w:hyperlink r:id="rId16">
        <w:r w:rsidR="00CE3FBE">
          <w:rPr>
            <w:u w:val="single"/>
          </w:rPr>
          <w:t>complaints procedure that complies with the above regulations</w:t>
        </w:r>
        <w:r w:rsidR="00CE3FBE">
          <w:t xml:space="preserve">, </w:t>
        </w:r>
      </w:hyperlink>
      <w:r w:rsidR="00CE3FBE">
        <w:t xml:space="preserve">and refers to </w:t>
      </w:r>
      <w:hyperlink r:id="rId17">
        <w:r w:rsidR="00CE3FBE">
          <w:rPr>
            <w:u w:val="single"/>
            <w:shd w:val="clear" w:color="auto" w:fill="FFFFFF"/>
          </w:rPr>
          <w:t>good practice guidance on</w:t>
        </w:r>
      </w:hyperlink>
      <w:r w:rsidR="00CE3FBE">
        <w:rPr>
          <w:spacing w:val="1"/>
        </w:rPr>
        <w:t xml:space="preserve"> </w:t>
      </w:r>
      <w:hyperlink r:id="rId18">
        <w:r w:rsidR="00CE3FBE">
          <w:rPr>
            <w:u w:val="single"/>
          </w:rPr>
          <w:t>setting</w:t>
        </w:r>
        <w:r w:rsidR="00CE3FBE">
          <w:rPr>
            <w:spacing w:val="-1"/>
            <w:u w:val="single"/>
          </w:rPr>
          <w:t xml:space="preserve"> </w:t>
        </w:r>
        <w:r w:rsidR="00CE3FBE">
          <w:rPr>
            <w:u w:val="single"/>
          </w:rPr>
          <w:t>up complaints</w:t>
        </w:r>
        <w:r w:rsidR="00CE3FBE">
          <w:rPr>
            <w:spacing w:val="1"/>
            <w:u w:val="single"/>
          </w:rPr>
          <w:t xml:space="preserve"> </w:t>
        </w:r>
        <w:r w:rsidR="00CE3FBE">
          <w:rPr>
            <w:u w:val="single"/>
          </w:rPr>
          <w:t>procedures</w:t>
        </w:r>
        <w:r w:rsidR="00CE3FBE">
          <w:rPr>
            <w:spacing w:val="2"/>
          </w:rPr>
          <w:t xml:space="preserve"> </w:t>
        </w:r>
      </w:hyperlink>
      <w:r w:rsidR="00CE3FBE">
        <w:t>from</w:t>
      </w:r>
      <w:r w:rsidR="00CE3FBE">
        <w:rPr>
          <w:spacing w:val="-3"/>
        </w:rPr>
        <w:t xml:space="preserve"> </w:t>
      </w:r>
      <w:r w:rsidR="00CE3FBE">
        <w:t>the Department</w:t>
      </w:r>
      <w:r w:rsidR="00CE3FBE">
        <w:rPr>
          <w:spacing w:val="-2"/>
        </w:rPr>
        <w:t xml:space="preserve"> </w:t>
      </w:r>
      <w:r w:rsidR="00CE3FBE">
        <w:t>for Education (DfE).</w:t>
      </w:r>
    </w:p>
    <w:p w14:paraId="1D0F95CB" w14:textId="77777777" w:rsidR="00627CF0" w:rsidRDefault="00CE3FBE">
      <w:pPr>
        <w:pStyle w:val="BodyText"/>
        <w:spacing w:before="121"/>
        <w:ind w:left="115"/>
        <w:jc w:val="both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complies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of association.</w:t>
      </w:r>
    </w:p>
    <w:p w14:paraId="79F256EC" w14:textId="77777777" w:rsidR="00627CF0" w:rsidRDefault="00CE3FBE">
      <w:pPr>
        <w:pStyle w:val="BodyText"/>
        <w:spacing w:before="121"/>
        <w:ind w:left="115" w:right="262"/>
      </w:pPr>
      <w:r>
        <w:t xml:space="preserve">In addition, it </w:t>
      </w:r>
      <w:r>
        <w:t xml:space="preserve">addresses duties set out in the </w:t>
      </w:r>
      <w:hyperlink r:id="rId19">
        <w:r>
          <w:rPr>
            <w:u w:val="single"/>
          </w:rPr>
          <w:t>Early Years Foundation Stage statutory framework</w:t>
        </w:r>
        <w:r>
          <w:t xml:space="preserve"> </w:t>
        </w:r>
      </w:hyperlink>
      <w:r>
        <w:t>with regards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fulfilment</w:t>
      </w:r>
      <w:r>
        <w:rPr>
          <w:spacing w:val="-7"/>
        </w:rPr>
        <w:t xml:space="preserve"> </w:t>
      </w:r>
      <w:r>
        <w:t>o</w:t>
      </w:r>
      <w:r>
        <w:t>f</w:t>
      </w:r>
      <w:r>
        <w:rPr>
          <w:spacing w:val="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requirements.</w:t>
      </w:r>
    </w:p>
    <w:p w14:paraId="60FD9531" w14:textId="77777777" w:rsidR="00627CF0" w:rsidRDefault="00627CF0">
      <w:pPr>
        <w:pStyle w:val="BodyText"/>
        <w:rPr>
          <w:sz w:val="22"/>
        </w:rPr>
      </w:pPr>
    </w:p>
    <w:p w14:paraId="7B516392" w14:textId="77777777" w:rsidR="00627CF0" w:rsidRDefault="00627CF0">
      <w:pPr>
        <w:pStyle w:val="BodyText"/>
        <w:spacing w:before="2"/>
        <w:rPr>
          <w:sz w:val="19"/>
        </w:rPr>
      </w:pPr>
    </w:p>
    <w:p w14:paraId="7C65D205" w14:textId="77777777" w:rsidR="00627CF0" w:rsidRDefault="00CE3FBE">
      <w:pPr>
        <w:pStyle w:val="Heading1"/>
        <w:numPr>
          <w:ilvl w:val="0"/>
          <w:numId w:val="8"/>
        </w:numPr>
        <w:tabs>
          <w:tab w:val="left" w:pos="424"/>
        </w:tabs>
        <w:ind w:left="423" w:hanging="309"/>
      </w:pPr>
      <w:bookmarkStart w:id="2" w:name="_bookmark2"/>
      <w:bookmarkEnd w:id="2"/>
      <w:r>
        <w:t>Definitions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scope</w:t>
      </w:r>
    </w:p>
    <w:p w14:paraId="6936FEED" w14:textId="77777777" w:rsidR="00627CF0" w:rsidRDefault="00CE3FBE">
      <w:pPr>
        <w:pStyle w:val="Heading3"/>
        <w:numPr>
          <w:ilvl w:val="1"/>
          <w:numId w:val="7"/>
        </w:numPr>
        <w:tabs>
          <w:tab w:val="left" w:pos="519"/>
        </w:tabs>
        <w:spacing w:before="239"/>
      </w:pPr>
      <w:r>
        <w:t>Definitions</w:t>
      </w:r>
    </w:p>
    <w:p w14:paraId="7DDEC6B3" w14:textId="77777777" w:rsidR="00627CF0" w:rsidRDefault="00CE3FBE">
      <w:pPr>
        <w:pStyle w:val="BodyText"/>
        <w:spacing w:before="122"/>
        <w:ind w:left="115"/>
      </w:pPr>
      <w:r>
        <w:t>The</w:t>
      </w:r>
      <w:r>
        <w:rPr>
          <w:spacing w:val="-2"/>
        </w:rPr>
        <w:t xml:space="preserve"> </w:t>
      </w:r>
      <w:r>
        <w:t>DfE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explains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complaint:</w:t>
      </w:r>
    </w:p>
    <w:p w14:paraId="6679C3DA" w14:textId="77777777" w:rsidR="00627CF0" w:rsidRDefault="00CE3FBE">
      <w:pPr>
        <w:pStyle w:val="ListParagraph"/>
        <w:numPr>
          <w:ilvl w:val="2"/>
          <w:numId w:val="7"/>
        </w:numPr>
        <w:tabs>
          <w:tab w:val="left" w:pos="643"/>
          <w:tab w:val="left" w:pos="644"/>
        </w:tabs>
        <w:spacing w:before="116"/>
        <w:ind w:right="304"/>
        <w:rPr>
          <w:sz w:val="20"/>
        </w:rPr>
      </w:pPr>
      <w:r>
        <w:rPr>
          <w:sz w:val="20"/>
        </w:rPr>
        <w:t xml:space="preserve">A </w:t>
      </w:r>
      <w:r>
        <w:rPr>
          <w:rFonts w:ascii="Arial" w:hAnsi="Arial"/>
          <w:b/>
          <w:sz w:val="20"/>
        </w:rPr>
        <w:t xml:space="preserve">concern </w:t>
      </w:r>
      <w:r>
        <w:rPr>
          <w:sz w:val="20"/>
        </w:rPr>
        <w:t>is defined as “an expression of worry or doubt over an issue considered to be important for</w:t>
      </w:r>
      <w:r>
        <w:rPr>
          <w:spacing w:val="-53"/>
          <w:sz w:val="20"/>
        </w:rPr>
        <w:t xml:space="preserve"> </w:t>
      </w:r>
      <w:r>
        <w:rPr>
          <w:sz w:val="20"/>
        </w:rPr>
        <w:t>which reassurances are sought”. The school will resolve concerns through day-to-day communication</w:t>
      </w:r>
      <w:r>
        <w:rPr>
          <w:spacing w:val="1"/>
          <w:sz w:val="20"/>
        </w:rPr>
        <w:t xml:space="preserve"> </w:t>
      </w:r>
      <w:r>
        <w:rPr>
          <w:sz w:val="20"/>
        </w:rPr>
        <w:t>as far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possible</w:t>
      </w:r>
    </w:p>
    <w:p w14:paraId="685B61BA" w14:textId="77777777" w:rsidR="00627CF0" w:rsidRDefault="00CE3FBE">
      <w:pPr>
        <w:pStyle w:val="ListParagraph"/>
        <w:numPr>
          <w:ilvl w:val="2"/>
          <w:numId w:val="7"/>
        </w:numPr>
        <w:tabs>
          <w:tab w:val="left" w:pos="643"/>
          <w:tab w:val="left" w:pos="644"/>
        </w:tabs>
        <w:spacing w:before="121"/>
        <w:ind w:right="498"/>
        <w:rPr>
          <w:sz w:val="20"/>
        </w:rPr>
      </w:pPr>
      <w:r>
        <w:rPr>
          <w:sz w:val="20"/>
        </w:rPr>
        <w:t xml:space="preserve">A </w:t>
      </w:r>
      <w:r>
        <w:rPr>
          <w:rFonts w:ascii="Arial" w:hAnsi="Arial"/>
          <w:b/>
          <w:sz w:val="20"/>
        </w:rPr>
        <w:t xml:space="preserve">complaint </w:t>
      </w:r>
      <w:r>
        <w:rPr>
          <w:sz w:val="20"/>
        </w:rPr>
        <w:t>is defined as “an expression of dis</w:t>
      </w:r>
      <w:r>
        <w:rPr>
          <w:sz w:val="20"/>
        </w:rPr>
        <w:t>satisfaction however made, about actions taken or a</w:t>
      </w:r>
      <w:r>
        <w:rPr>
          <w:spacing w:val="-53"/>
          <w:sz w:val="20"/>
        </w:rPr>
        <w:t xml:space="preserve"> </w:t>
      </w:r>
      <w:r>
        <w:rPr>
          <w:sz w:val="20"/>
        </w:rPr>
        <w:t>lack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action”.</w:t>
      </w:r>
    </w:p>
    <w:p w14:paraId="14C10D1E" w14:textId="77777777" w:rsidR="00627CF0" w:rsidRDefault="00627CF0">
      <w:pPr>
        <w:pStyle w:val="BodyText"/>
        <w:spacing w:before="10"/>
      </w:pPr>
    </w:p>
    <w:p w14:paraId="4D20E4A1" w14:textId="77777777" w:rsidR="00627CF0" w:rsidRDefault="00CE3FBE">
      <w:pPr>
        <w:pStyle w:val="Heading3"/>
        <w:numPr>
          <w:ilvl w:val="1"/>
          <w:numId w:val="7"/>
        </w:numPr>
        <w:tabs>
          <w:tab w:val="left" w:pos="519"/>
        </w:tabs>
        <w:spacing w:before="1"/>
      </w:pPr>
      <w:r>
        <w:t>Scope</w:t>
      </w:r>
    </w:p>
    <w:p w14:paraId="01EFDF31" w14:textId="77777777" w:rsidR="00627CF0" w:rsidRDefault="00CE3FBE">
      <w:pPr>
        <w:pStyle w:val="BodyText"/>
        <w:spacing w:before="116"/>
        <w:ind w:left="115"/>
        <w:jc w:val="both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intends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informally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earliest</w:t>
      </w:r>
      <w:r>
        <w:rPr>
          <w:spacing w:val="-4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stage.</w:t>
      </w:r>
    </w:p>
    <w:p w14:paraId="6A520116" w14:textId="77777777" w:rsidR="00627CF0" w:rsidRDefault="00627CF0">
      <w:pPr>
        <w:jc w:val="both"/>
        <w:sectPr w:rsidR="00627CF0">
          <w:footerReference w:type="default" r:id="rId20"/>
          <w:pgSz w:w="11900" w:h="16840"/>
          <w:pgMar w:top="0" w:right="960" w:bottom="1560" w:left="960" w:header="0" w:footer="1375" w:gutter="0"/>
          <w:cols w:space="720"/>
        </w:sectPr>
      </w:pPr>
    </w:p>
    <w:p w14:paraId="6700A23A" w14:textId="77777777" w:rsidR="00627CF0" w:rsidRDefault="00CE3FBE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487308800" behindDoc="1" locked="0" layoutInCell="1" allowOverlap="1" wp14:anchorId="6261D305" wp14:editId="5DE94274">
            <wp:simplePos x="0" y="0"/>
            <wp:positionH relativeFrom="page">
              <wp:posOffset>1858813</wp:posOffset>
            </wp:positionH>
            <wp:positionV relativeFrom="page">
              <wp:posOffset>0</wp:posOffset>
            </wp:positionV>
            <wp:extent cx="5697178" cy="8054321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178" cy="805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C77DE" w14:textId="77777777" w:rsidR="00627CF0" w:rsidRDefault="00627CF0">
      <w:pPr>
        <w:pStyle w:val="BodyText"/>
      </w:pPr>
    </w:p>
    <w:p w14:paraId="5C6F4F98" w14:textId="77777777" w:rsidR="00627CF0" w:rsidRDefault="00627CF0">
      <w:pPr>
        <w:pStyle w:val="BodyText"/>
      </w:pPr>
    </w:p>
    <w:p w14:paraId="354D7327" w14:textId="77777777" w:rsidR="00627CF0" w:rsidRDefault="00627CF0">
      <w:pPr>
        <w:pStyle w:val="BodyText"/>
      </w:pPr>
    </w:p>
    <w:p w14:paraId="77477F73" w14:textId="77777777" w:rsidR="00627CF0" w:rsidRDefault="00627CF0">
      <w:pPr>
        <w:pStyle w:val="BodyText"/>
      </w:pPr>
    </w:p>
    <w:p w14:paraId="0CF14848" w14:textId="77777777" w:rsidR="00627CF0" w:rsidRDefault="00627CF0">
      <w:pPr>
        <w:pStyle w:val="BodyText"/>
      </w:pPr>
    </w:p>
    <w:p w14:paraId="1F6E9C0B" w14:textId="77777777" w:rsidR="00627CF0" w:rsidRDefault="00627CF0">
      <w:pPr>
        <w:pStyle w:val="BodyText"/>
        <w:rPr>
          <w:sz w:val="19"/>
        </w:rPr>
      </w:pPr>
    </w:p>
    <w:p w14:paraId="71651A13" w14:textId="77777777" w:rsidR="00627CF0" w:rsidRDefault="00CE3FBE">
      <w:pPr>
        <w:pStyle w:val="BodyText"/>
        <w:spacing w:before="1"/>
        <w:ind w:left="115" w:right="385"/>
      </w:pPr>
      <w:r>
        <w:t>There may be occasions when complainants would like to raise th</w:t>
      </w:r>
      <w:r>
        <w:t>eir concerns formally. This policy outlines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 relating to handling such complaints.</w:t>
      </w:r>
    </w:p>
    <w:p w14:paraId="4EA64110" w14:textId="77777777" w:rsidR="00627CF0" w:rsidRDefault="00CE3FBE">
      <w:pPr>
        <w:pStyle w:val="BodyText"/>
        <w:spacing w:before="120"/>
        <w:ind w:left="115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 xml:space="preserve">does </w:t>
      </w:r>
      <w:r>
        <w:rPr>
          <w:rFonts w:ascii="Arial"/>
          <w:b/>
        </w:rPr>
        <w:t>not</w:t>
      </w:r>
      <w:r>
        <w:rPr>
          <w:rFonts w:ascii="Arial"/>
          <w:b/>
          <w:spacing w:val="-6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to:</w:t>
      </w:r>
    </w:p>
    <w:p w14:paraId="5B1AEDE2" w14:textId="77777777" w:rsidR="00627CF0" w:rsidRDefault="00CE3FBE">
      <w:pPr>
        <w:pStyle w:val="ListParagraph"/>
        <w:numPr>
          <w:ilvl w:val="2"/>
          <w:numId w:val="7"/>
        </w:numPr>
        <w:tabs>
          <w:tab w:val="left" w:pos="836"/>
        </w:tabs>
        <w:spacing w:before="122"/>
        <w:ind w:left="835" w:hanging="193"/>
        <w:rPr>
          <w:sz w:val="20"/>
        </w:rPr>
      </w:pPr>
      <w:r>
        <w:rPr>
          <w:sz w:val="20"/>
        </w:rPr>
        <w:t>Admissions</w:t>
      </w:r>
    </w:p>
    <w:p w14:paraId="3324E699" w14:textId="77777777" w:rsidR="00627CF0" w:rsidRDefault="00CE3FBE">
      <w:pPr>
        <w:pStyle w:val="ListParagraph"/>
        <w:numPr>
          <w:ilvl w:val="2"/>
          <w:numId w:val="7"/>
        </w:numPr>
        <w:tabs>
          <w:tab w:val="left" w:pos="836"/>
        </w:tabs>
        <w:spacing w:before="115"/>
        <w:ind w:left="835" w:hanging="193"/>
        <w:rPr>
          <w:sz w:val="20"/>
        </w:rPr>
      </w:pPr>
      <w:r>
        <w:rPr>
          <w:sz w:val="20"/>
        </w:rPr>
        <w:t>Statutory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2"/>
          <w:sz w:val="20"/>
        </w:rPr>
        <w:t xml:space="preserve"> </w:t>
      </w:r>
      <w:r>
        <w:rPr>
          <w:sz w:val="20"/>
        </w:rPr>
        <w:t>needs (SEN)</w:t>
      </w:r>
    </w:p>
    <w:p w14:paraId="29AF39D9" w14:textId="77777777" w:rsidR="00627CF0" w:rsidRDefault="00CE3FBE">
      <w:pPr>
        <w:pStyle w:val="ListParagraph"/>
        <w:numPr>
          <w:ilvl w:val="2"/>
          <w:numId w:val="7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Safeguarding</w:t>
      </w:r>
      <w:r>
        <w:rPr>
          <w:spacing w:val="-2"/>
          <w:sz w:val="20"/>
        </w:rPr>
        <w:t xml:space="preserve"> </w:t>
      </w:r>
      <w:r>
        <w:rPr>
          <w:sz w:val="20"/>
        </w:rPr>
        <w:t>matters</w:t>
      </w:r>
    </w:p>
    <w:p w14:paraId="424B1180" w14:textId="77777777" w:rsidR="00627CF0" w:rsidRDefault="00CE3FBE">
      <w:pPr>
        <w:pStyle w:val="ListParagraph"/>
        <w:numPr>
          <w:ilvl w:val="2"/>
          <w:numId w:val="7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Exclusion</w:t>
      </w:r>
    </w:p>
    <w:p w14:paraId="54EB22E8" w14:textId="77777777" w:rsidR="00627CF0" w:rsidRDefault="00CE3FBE">
      <w:pPr>
        <w:pStyle w:val="ListParagraph"/>
        <w:numPr>
          <w:ilvl w:val="2"/>
          <w:numId w:val="7"/>
        </w:numPr>
        <w:tabs>
          <w:tab w:val="left" w:pos="836"/>
        </w:tabs>
        <w:spacing w:before="115"/>
        <w:ind w:left="835" w:hanging="193"/>
        <w:rPr>
          <w:sz w:val="20"/>
        </w:rPr>
      </w:pPr>
      <w:r>
        <w:rPr>
          <w:sz w:val="20"/>
        </w:rPr>
        <w:t>Whistle-blowing</w:t>
      </w:r>
    </w:p>
    <w:p w14:paraId="5BA6FC17" w14:textId="77777777" w:rsidR="00627CF0" w:rsidRDefault="00CE3FBE">
      <w:pPr>
        <w:pStyle w:val="ListParagraph"/>
        <w:numPr>
          <w:ilvl w:val="2"/>
          <w:numId w:val="7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grievances</w:t>
      </w:r>
    </w:p>
    <w:p w14:paraId="3021E815" w14:textId="77777777" w:rsidR="00627CF0" w:rsidRDefault="00CE3FBE">
      <w:pPr>
        <w:pStyle w:val="ListParagraph"/>
        <w:numPr>
          <w:ilvl w:val="2"/>
          <w:numId w:val="7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discipline.</w:t>
      </w:r>
    </w:p>
    <w:p w14:paraId="1FD12C6C" w14:textId="77777777" w:rsidR="00627CF0" w:rsidRDefault="00CE3FBE">
      <w:pPr>
        <w:pStyle w:val="BodyText"/>
        <w:spacing w:before="119"/>
        <w:ind w:left="115"/>
      </w:pPr>
      <w:r>
        <w:t>Please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complaint.</w:t>
      </w:r>
    </w:p>
    <w:p w14:paraId="36A1E6F4" w14:textId="77777777" w:rsidR="00627CF0" w:rsidRDefault="00CE3FBE">
      <w:pPr>
        <w:pStyle w:val="BodyText"/>
        <w:spacing w:before="115"/>
        <w:ind w:left="115" w:right="362"/>
      </w:pPr>
      <w:r>
        <w:t>Arrangements for handling complaints from parents of children with special educational needs (SEN) about</w:t>
      </w:r>
      <w:r>
        <w:rPr>
          <w:spacing w:val="-53"/>
        </w:rPr>
        <w:t xml:space="preserve"> </w:t>
      </w:r>
      <w:r>
        <w:t xml:space="preserve">the </w:t>
      </w:r>
      <w:r>
        <w:t>school’s support are within the scope of this policy. Such complaints should first be made to the SENCo</w:t>
      </w:r>
      <w:r>
        <w:rPr>
          <w:spacing w:val="-53"/>
        </w:rPr>
        <w:t xml:space="preserve"> </w:t>
      </w:r>
      <w:r>
        <w:t>they will then be referred to this complaints policy. Our SEN Policy includes information about the rights of</w:t>
      </w:r>
      <w:r>
        <w:rPr>
          <w:spacing w:val="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pupils with</w:t>
      </w:r>
      <w:r>
        <w:rPr>
          <w:spacing w:val="-2"/>
        </w:rPr>
        <w:t xml:space="preserve"> </w:t>
      </w:r>
      <w:r>
        <w:t>disabilities who</w:t>
      </w:r>
      <w:r>
        <w:rPr>
          <w:spacing w:val="-2"/>
        </w:rPr>
        <w:t xml:space="preserve"> </w:t>
      </w:r>
      <w:r>
        <w:t>be</w:t>
      </w:r>
      <w:r>
        <w:t>lieve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discriminated</w:t>
      </w:r>
      <w:r>
        <w:rPr>
          <w:spacing w:val="-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their child.</w:t>
      </w:r>
    </w:p>
    <w:p w14:paraId="7C25EF8F" w14:textId="77777777" w:rsidR="00627CF0" w:rsidRDefault="00CE3FBE">
      <w:pPr>
        <w:pStyle w:val="BodyText"/>
        <w:spacing w:before="123"/>
        <w:ind w:left="115" w:right="796"/>
      </w:pPr>
      <w:r>
        <w:t>Complaints about services provided by other providers who use school premises or facilities should be</w:t>
      </w:r>
      <w:r>
        <w:rPr>
          <w:spacing w:val="-53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 the provider</w:t>
      </w:r>
      <w:r>
        <w:rPr>
          <w:spacing w:val="1"/>
        </w:rPr>
        <w:t xml:space="preserve"> </w:t>
      </w:r>
      <w:r>
        <w:t>concerned.</w:t>
      </w:r>
    </w:p>
    <w:p w14:paraId="566447BF" w14:textId="77777777" w:rsidR="00627CF0" w:rsidRDefault="00627CF0">
      <w:pPr>
        <w:pStyle w:val="BodyText"/>
        <w:rPr>
          <w:sz w:val="22"/>
        </w:rPr>
      </w:pPr>
    </w:p>
    <w:p w14:paraId="60213B88" w14:textId="77777777" w:rsidR="00627CF0" w:rsidRDefault="00627CF0">
      <w:pPr>
        <w:pStyle w:val="BodyText"/>
        <w:spacing w:before="1"/>
        <w:rPr>
          <w:sz w:val="19"/>
        </w:rPr>
      </w:pPr>
    </w:p>
    <w:p w14:paraId="75F5C5BE" w14:textId="77777777" w:rsidR="00627CF0" w:rsidRDefault="00CE3FBE">
      <w:pPr>
        <w:pStyle w:val="Heading1"/>
        <w:numPr>
          <w:ilvl w:val="0"/>
          <w:numId w:val="8"/>
        </w:numPr>
        <w:tabs>
          <w:tab w:val="left" w:pos="423"/>
        </w:tabs>
      </w:pPr>
      <w:bookmarkStart w:id="3" w:name="_bookmark3"/>
      <w:bookmarkEnd w:id="3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</w:p>
    <w:p w14:paraId="70AFF518" w14:textId="77777777" w:rsidR="00627CF0" w:rsidRDefault="00CE3FBE">
      <w:pPr>
        <w:pStyle w:val="Heading3"/>
        <w:numPr>
          <w:ilvl w:val="1"/>
          <w:numId w:val="6"/>
        </w:numPr>
        <w:tabs>
          <w:tab w:val="left" w:pos="519"/>
        </w:tabs>
        <w:spacing w:before="239"/>
      </w:pPr>
      <w:r>
        <w:t>The</w:t>
      </w:r>
      <w:r>
        <w:rPr>
          <w:spacing w:val="-4"/>
        </w:rPr>
        <w:t xml:space="preserve"> </w:t>
      </w:r>
      <w:r>
        <w:t>complainant</w:t>
      </w:r>
    </w:p>
    <w:p w14:paraId="295A894A" w14:textId="77777777" w:rsidR="00627CF0" w:rsidRDefault="00CE3FBE">
      <w:pPr>
        <w:pStyle w:val="BodyText"/>
        <w:spacing w:before="122"/>
        <w:ind w:left="115"/>
      </w:pPr>
      <w:r>
        <w:t>The</w:t>
      </w:r>
      <w:r>
        <w:rPr>
          <w:spacing w:val="-2"/>
        </w:rPr>
        <w:t xml:space="preserve"> </w:t>
      </w:r>
      <w:r>
        <w:t>complainant will</w:t>
      </w:r>
      <w:r>
        <w:rPr>
          <w:spacing w:val="-2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 effective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they:</w:t>
      </w:r>
    </w:p>
    <w:p w14:paraId="1151A132" w14:textId="77777777" w:rsidR="00627CF0" w:rsidRDefault="00CE3FBE">
      <w:pPr>
        <w:pStyle w:val="ListParagraph"/>
        <w:numPr>
          <w:ilvl w:val="2"/>
          <w:numId w:val="6"/>
        </w:numPr>
        <w:tabs>
          <w:tab w:val="left" w:pos="836"/>
        </w:tabs>
        <w:spacing w:before="116"/>
        <w:ind w:left="835" w:hanging="193"/>
        <w:rPr>
          <w:sz w:val="20"/>
        </w:rPr>
      </w:pPr>
      <w:r>
        <w:rPr>
          <w:sz w:val="20"/>
        </w:rPr>
        <w:t>Follow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</w:p>
    <w:p w14:paraId="03A1AF51" w14:textId="77777777" w:rsidR="00627CF0" w:rsidRDefault="00CE3FBE">
      <w:pPr>
        <w:pStyle w:val="ListParagraph"/>
        <w:numPr>
          <w:ilvl w:val="2"/>
          <w:numId w:val="6"/>
        </w:numPr>
        <w:tabs>
          <w:tab w:val="left" w:pos="836"/>
        </w:tabs>
        <w:spacing w:before="121"/>
        <w:ind w:right="511" w:hanging="361"/>
        <w:rPr>
          <w:sz w:val="20"/>
        </w:rPr>
      </w:pPr>
      <w:r>
        <w:rPr>
          <w:sz w:val="20"/>
        </w:rPr>
        <w:t>Co-operate with the school throughout the process, and respond to deadlines and communication</w:t>
      </w:r>
      <w:r>
        <w:rPr>
          <w:spacing w:val="-53"/>
          <w:sz w:val="20"/>
        </w:rPr>
        <w:t xml:space="preserve"> </w:t>
      </w:r>
      <w:r>
        <w:rPr>
          <w:sz w:val="20"/>
        </w:rPr>
        <w:t>promptly</w:t>
      </w:r>
    </w:p>
    <w:p w14:paraId="6CCF7A15" w14:textId="77777777" w:rsidR="00627CF0" w:rsidRDefault="00CE3FBE">
      <w:pPr>
        <w:pStyle w:val="ListParagraph"/>
        <w:numPr>
          <w:ilvl w:val="2"/>
          <w:numId w:val="6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Treat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those</w:t>
      </w:r>
      <w:r>
        <w:rPr>
          <w:spacing w:val="-2"/>
          <w:sz w:val="20"/>
        </w:rPr>
        <w:t xml:space="preserve"> </w:t>
      </w:r>
      <w:r>
        <w:rPr>
          <w:sz w:val="20"/>
        </w:rPr>
        <w:t>involved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</w:p>
    <w:p w14:paraId="6E8B78A7" w14:textId="77777777" w:rsidR="00627CF0" w:rsidRDefault="00CE3FBE">
      <w:pPr>
        <w:pStyle w:val="ListParagraph"/>
        <w:numPr>
          <w:ilvl w:val="2"/>
          <w:numId w:val="6"/>
        </w:numPr>
        <w:tabs>
          <w:tab w:val="left" w:pos="836"/>
        </w:tabs>
        <w:spacing w:before="119"/>
        <w:ind w:left="835" w:hanging="193"/>
        <w:rPr>
          <w:sz w:val="20"/>
        </w:rPr>
      </w:pPr>
      <w:r>
        <w:rPr>
          <w:sz w:val="20"/>
        </w:rPr>
        <w:t>Not publish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1"/>
          <w:sz w:val="20"/>
        </w:rPr>
        <w:t xml:space="preserve"> </w:t>
      </w:r>
      <w:r>
        <w:rPr>
          <w:sz w:val="20"/>
        </w:rPr>
        <w:t>about the</w:t>
      </w:r>
      <w:r>
        <w:rPr>
          <w:spacing w:val="-1"/>
          <w:sz w:val="20"/>
        </w:rPr>
        <w:t xml:space="preserve"> </w:t>
      </w:r>
      <w:r>
        <w:rPr>
          <w:sz w:val="20"/>
        </w:rPr>
        <w:t>complaint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media.</w:t>
      </w:r>
    </w:p>
    <w:p w14:paraId="77A096C6" w14:textId="77777777" w:rsidR="00627CF0" w:rsidRDefault="00627CF0">
      <w:pPr>
        <w:pStyle w:val="BodyText"/>
        <w:rPr>
          <w:sz w:val="24"/>
        </w:rPr>
      </w:pPr>
    </w:p>
    <w:p w14:paraId="66C530B9" w14:textId="77777777" w:rsidR="00627CF0" w:rsidRDefault="00627CF0">
      <w:pPr>
        <w:pStyle w:val="BodyText"/>
        <w:rPr>
          <w:sz w:val="24"/>
        </w:rPr>
      </w:pPr>
    </w:p>
    <w:p w14:paraId="35EB20B8" w14:textId="77777777" w:rsidR="00627CF0" w:rsidRDefault="00CE3FBE">
      <w:pPr>
        <w:pStyle w:val="Heading3"/>
        <w:numPr>
          <w:ilvl w:val="1"/>
          <w:numId w:val="6"/>
        </w:numPr>
        <w:tabs>
          <w:tab w:val="left" w:pos="519"/>
        </w:tabs>
        <w:spacing w:before="202"/>
      </w:pPr>
      <w:r>
        <w:t>The</w:t>
      </w:r>
      <w:r>
        <w:rPr>
          <w:spacing w:val="-5"/>
        </w:rPr>
        <w:t xml:space="preserve"> </w:t>
      </w:r>
      <w:r>
        <w:t>investigator</w:t>
      </w:r>
    </w:p>
    <w:p w14:paraId="185301D2" w14:textId="77777777" w:rsidR="00627CF0" w:rsidRDefault="00CE3FBE">
      <w:pPr>
        <w:pStyle w:val="BodyText"/>
        <w:spacing w:before="117"/>
        <w:ind w:left="115"/>
      </w:pP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look 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facts.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will:</w:t>
      </w:r>
    </w:p>
    <w:p w14:paraId="43799A00" w14:textId="77777777" w:rsidR="00627CF0" w:rsidRDefault="00CE3FBE">
      <w:pPr>
        <w:pStyle w:val="ListParagraph"/>
        <w:numPr>
          <w:ilvl w:val="2"/>
          <w:numId w:val="6"/>
        </w:numPr>
        <w:tabs>
          <w:tab w:val="left" w:pos="836"/>
        </w:tabs>
        <w:spacing w:before="122"/>
        <w:ind w:left="835" w:hanging="193"/>
        <w:rPr>
          <w:sz w:val="20"/>
        </w:rPr>
      </w:pPr>
      <w:r>
        <w:rPr>
          <w:sz w:val="20"/>
        </w:rPr>
        <w:t>Interview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sz w:val="20"/>
        </w:rPr>
        <w:t>parties,</w:t>
      </w:r>
      <w:r>
        <w:rPr>
          <w:spacing w:val="-5"/>
          <w:sz w:val="20"/>
        </w:rPr>
        <w:t xml:space="preserve"> </w:t>
      </w:r>
      <w:r>
        <w:rPr>
          <w:sz w:val="20"/>
        </w:rPr>
        <w:t>keeping</w:t>
      </w:r>
      <w:r>
        <w:rPr>
          <w:spacing w:val="-2"/>
          <w:sz w:val="20"/>
        </w:rPr>
        <w:t xml:space="preserve"> </w:t>
      </w:r>
      <w:r>
        <w:rPr>
          <w:sz w:val="20"/>
        </w:rPr>
        <w:t>notes</w:t>
      </w:r>
    </w:p>
    <w:p w14:paraId="2B15BB22" w14:textId="77777777" w:rsidR="00627CF0" w:rsidRDefault="00CE3FBE">
      <w:pPr>
        <w:pStyle w:val="ListParagraph"/>
        <w:numPr>
          <w:ilvl w:val="2"/>
          <w:numId w:val="6"/>
        </w:numPr>
        <w:tabs>
          <w:tab w:val="left" w:pos="836"/>
        </w:tabs>
        <w:spacing w:before="119"/>
        <w:ind w:left="835" w:hanging="193"/>
        <w:rPr>
          <w:sz w:val="20"/>
        </w:rPr>
      </w:pPr>
      <w:r>
        <w:rPr>
          <w:sz w:val="20"/>
        </w:rPr>
        <w:t>Consider</w:t>
      </w:r>
      <w:r>
        <w:rPr>
          <w:spacing w:val="-1"/>
          <w:sz w:val="20"/>
        </w:rPr>
        <w:t xml:space="preserve"> </w:t>
      </w:r>
      <w:r>
        <w:rPr>
          <w:sz w:val="20"/>
        </w:rPr>
        <w:t>records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keep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securely</w:t>
      </w:r>
    </w:p>
    <w:p w14:paraId="7BB8C59D" w14:textId="77777777" w:rsidR="00627CF0" w:rsidRDefault="00CE3FBE">
      <w:pPr>
        <w:pStyle w:val="ListParagraph"/>
        <w:numPr>
          <w:ilvl w:val="2"/>
          <w:numId w:val="6"/>
        </w:numPr>
        <w:tabs>
          <w:tab w:val="left" w:pos="836"/>
        </w:tabs>
        <w:spacing w:before="116"/>
        <w:ind w:right="500" w:hanging="361"/>
        <w:rPr>
          <w:sz w:val="20"/>
        </w:rPr>
      </w:pPr>
      <w:r>
        <w:rPr>
          <w:sz w:val="20"/>
        </w:rPr>
        <w:t>Prepare a comprehensive report to the Principal or complaints committee</w:t>
      </w:r>
      <w:r>
        <w:rPr>
          <w:sz w:val="20"/>
        </w:rPr>
        <w:t xml:space="preserve"> which includes the facts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potential solutions.</w:t>
      </w:r>
    </w:p>
    <w:p w14:paraId="7A821610" w14:textId="77777777" w:rsidR="00627CF0" w:rsidRDefault="00627CF0">
      <w:pPr>
        <w:pStyle w:val="BodyText"/>
        <w:rPr>
          <w:sz w:val="22"/>
        </w:rPr>
      </w:pPr>
    </w:p>
    <w:p w14:paraId="6B9551BB" w14:textId="77777777" w:rsidR="00627CF0" w:rsidRDefault="00627CF0">
      <w:pPr>
        <w:pStyle w:val="BodyText"/>
        <w:rPr>
          <w:sz w:val="22"/>
        </w:rPr>
      </w:pPr>
    </w:p>
    <w:p w14:paraId="5A6D5EC1" w14:textId="77777777" w:rsidR="00627CF0" w:rsidRDefault="00627CF0">
      <w:pPr>
        <w:pStyle w:val="BodyText"/>
        <w:spacing w:before="11"/>
        <w:rPr>
          <w:sz w:val="21"/>
        </w:rPr>
      </w:pPr>
    </w:p>
    <w:p w14:paraId="30D8FAA4" w14:textId="77777777" w:rsidR="00627CF0" w:rsidRDefault="00CE3FBE">
      <w:pPr>
        <w:pStyle w:val="Heading3"/>
        <w:numPr>
          <w:ilvl w:val="1"/>
          <w:numId w:val="6"/>
        </w:numPr>
        <w:tabs>
          <w:tab w:val="left" w:pos="519"/>
        </w:tabs>
      </w:pPr>
      <w:r>
        <w:t>Clerk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Body</w:t>
      </w:r>
    </w:p>
    <w:p w14:paraId="0F1427F8" w14:textId="77777777" w:rsidR="00627CF0" w:rsidRDefault="00CE3FBE">
      <w:pPr>
        <w:pStyle w:val="BodyText"/>
        <w:spacing w:before="117"/>
        <w:ind w:left="115"/>
      </w:pPr>
      <w:r>
        <w:t>The</w:t>
      </w:r>
      <w:r>
        <w:rPr>
          <w:spacing w:val="-2"/>
        </w:rPr>
        <w:t xml:space="preserve"> </w:t>
      </w:r>
      <w:r>
        <w:t>clerk will:</w:t>
      </w:r>
    </w:p>
    <w:p w14:paraId="134E0606" w14:textId="77777777" w:rsidR="00627CF0" w:rsidRDefault="00CE3FBE">
      <w:pPr>
        <w:pStyle w:val="ListParagraph"/>
        <w:numPr>
          <w:ilvl w:val="2"/>
          <w:numId w:val="6"/>
        </w:numPr>
        <w:tabs>
          <w:tab w:val="left" w:pos="836"/>
        </w:tabs>
        <w:spacing w:before="122"/>
        <w:ind w:right="713" w:hanging="361"/>
        <w:rPr>
          <w:sz w:val="20"/>
        </w:rPr>
      </w:pPr>
      <w:r>
        <w:rPr>
          <w:sz w:val="20"/>
        </w:rPr>
        <w:t>Be the contact point for the complainant and the complaints committee, including circulating the</w:t>
      </w:r>
      <w:r>
        <w:rPr>
          <w:spacing w:val="-53"/>
          <w:sz w:val="20"/>
        </w:rPr>
        <w:t xml:space="preserve"> </w:t>
      </w:r>
      <w:r>
        <w:rPr>
          <w:sz w:val="20"/>
        </w:rPr>
        <w:t>relevant</w:t>
      </w:r>
      <w:r>
        <w:rPr>
          <w:spacing w:val="2"/>
          <w:sz w:val="20"/>
        </w:rPr>
        <w:t xml:space="preserve"> </w:t>
      </w:r>
      <w:r>
        <w:rPr>
          <w:sz w:val="20"/>
        </w:rPr>
        <w:t>papers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evidence before complaints</w:t>
      </w:r>
      <w:r>
        <w:rPr>
          <w:spacing w:val="1"/>
          <w:sz w:val="20"/>
        </w:rPr>
        <w:t xml:space="preserve"> </w:t>
      </w:r>
      <w:r>
        <w:rPr>
          <w:sz w:val="20"/>
        </w:rPr>
        <w:t>committee meetings</w:t>
      </w:r>
    </w:p>
    <w:p w14:paraId="3349DF1C" w14:textId="77777777" w:rsidR="00627CF0" w:rsidRDefault="00627CF0">
      <w:pPr>
        <w:rPr>
          <w:sz w:val="20"/>
        </w:rPr>
        <w:sectPr w:rsidR="00627CF0">
          <w:pgSz w:w="11900" w:h="16840"/>
          <w:pgMar w:top="0" w:right="960" w:bottom="1560" w:left="960" w:header="0" w:footer="1375" w:gutter="0"/>
          <w:cols w:space="720"/>
        </w:sectPr>
      </w:pPr>
    </w:p>
    <w:p w14:paraId="3401013A" w14:textId="77777777" w:rsidR="00627CF0" w:rsidRDefault="00CE3FBE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487309312" behindDoc="1" locked="0" layoutInCell="1" allowOverlap="1" wp14:anchorId="58A73B99" wp14:editId="22A64628">
            <wp:simplePos x="0" y="0"/>
            <wp:positionH relativeFrom="page">
              <wp:posOffset>1858813</wp:posOffset>
            </wp:positionH>
            <wp:positionV relativeFrom="page">
              <wp:posOffset>0</wp:posOffset>
            </wp:positionV>
            <wp:extent cx="5697178" cy="8054321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178" cy="805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8CF8F" w14:textId="77777777" w:rsidR="00627CF0" w:rsidRDefault="00627CF0">
      <w:pPr>
        <w:pStyle w:val="BodyText"/>
      </w:pPr>
    </w:p>
    <w:p w14:paraId="725F7158" w14:textId="77777777" w:rsidR="00627CF0" w:rsidRDefault="00627CF0">
      <w:pPr>
        <w:pStyle w:val="BodyText"/>
      </w:pPr>
    </w:p>
    <w:p w14:paraId="528C3959" w14:textId="77777777" w:rsidR="00627CF0" w:rsidRDefault="00627CF0">
      <w:pPr>
        <w:pStyle w:val="BodyText"/>
      </w:pPr>
    </w:p>
    <w:p w14:paraId="6880F940" w14:textId="77777777" w:rsidR="00627CF0" w:rsidRDefault="00627CF0">
      <w:pPr>
        <w:pStyle w:val="BodyText"/>
      </w:pPr>
    </w:p>
    <w:p w14:paraId="36E6F7FF" w14:textId="77777777" w:rsidR="00627CF0" w:rsidRDefault="00627CF0">
      <w:pPr>
        <w:pStyle w:val="BodyText"/>
      </w:pPr>
    </w:p>
    <w:p w14:paraId="55C4D31E" w14:textId="77777777" w:rsidR="00627CF0" w:rsidRDefault="00627CF0">
      <w:pPr>
        <w:pStyle w:val="BodyText"/>
        <w:spacing w:before="1"/>
        <w:rPr>
          <w:sz w:val="19"/>
        </w:rPr>
      </w:pPr>
    </w:p>
    <w:p w14:paraId="7AE40BCC" w14:textId="77777777" w:rsidR="00627CF0" w:rsidRDefault="00CE3FBE">
      <w:pPr>
        <w:pStyle w:val="ListParagraph"/>
        <w:numPr>
          <w:ilvl w:val="2"/>
          <w:numId w:val="6"/>
        </w:numPr>
        <w:tabs>
          <w:tab w:val="left" w:pos="836"/>
        </w:tabs>
        <w:spacing w:before="0"/>
        <w:ind w:left="835" w:hanging="193"/>
        <w:rPr>
          <w:sz w:val="20"/>
        </w:rPr>
      </w:pPr>
      <w:r>
        <w:rPr>
          <w:sz w:val="20"/>
        </w:rPr>
        <w:t>Arrange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complaints</w:t>
      </w:r>
      <w:r>
        <w:rPr>
          <w:spacing w:val="-1"/>
          <w:sz w:val="20"/>
        </w:rPr>
        <w:t xml:space="preserve"> </w:t>
      </w:r>
      <w:r>
        <w:rPr>
          <w:sz w:val="20"/>
        </w:rPr>
        <w:t>hearing</w:t>
      </w:r>
    </w:p>
    <w:p w14:paraId="19A59283" w14:textId="77777777" w:rsidR="00627CF0" w:rsidRDefault="00CE3FBE">
      <w:pPr>
        <w:pStyle w:val="ListParagraph"/>
        <w:numPr>
          <w:ilvl w:val="2"/>
          <w:numId w:val="6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Record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circulate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minutes and</w:t>
      </w:r>
      <w:r>
        <w:rPr>
          <w:spacing w:val="-2"/>
          <w:sz w:val="20"/>
        </w:rPr>
        <w:t xml:space="preserve"> </w:t>
      </w:r>
      <w:r>
        <w:rPr>
          <w:sz w:val="20"/>
        </w:rPr>
        <w:t>outcome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hearing.</w:t>
      </w:r>
    </w:p>
    <w:p w14:paraId="7FF279BD" w14:textId="77777777" w:rsidR="00627CF0" w:rsidRDefault="00627CF0">
      <w:pPr>
        <w:pStyle w:val="BodyText"/>
        <w:spacing w:before="6"/>
      </w:pPr>
    </w:p>
    <w:p w14:paraId="143532D0" w14:textId="77777777" w:rsidR="00627CF0" w:rsidRDefault="00CE3FBE">
      <w:pPr>
        <w:pStyle w:val="Heading3"/>
        <w:numPr>
          <w:ilvl w:val="1"/>
          <w:numId w:val="6"/>
        </w:numPr>
        <w:tabs>
          <w:tab w:val="left" w:pos="519"/>
        </w:tabs>
      </w:pPr>
      <w:r>
        <w:t>Committee</w:t>
      </w:r>
      <w:r>
        <w:rPr>
          <w:spacing w:val="-5"/>
        </w:rPr>
        <w:t xml:space="preserve"> </w:t>
      </w:r>
      <w:r>
        <w:t>chair</w:t>
      </w:r>
    </w:p>
    <w:p w14:paraId="57EAFF72" w14:textId="77777777" w:rsidR="00627CF0" w:rsidRDefault="00CE3FBE">
      <w:pPr>
        <w:pStyle w:val="BodyText"/>
        <w:spacing w:before="121"/>
        <w:ind w:left="115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will:</w:t>
      </w:r>
    </w:p>
    <w:p w14:paraId="6D56A6DB" w14:textId="77777777" w:rsidR="00627CF0" w:rsidRDefault="00CE3FBE">
      <w:pPr>
        <w:pStyle w:val="ListParagraph"/>
        <w:numPr>
          <w:ilvl w:val="2"/>
          <w:numId w:val="6"/>
        </w:numPr>
        <w:tabs>
          <w:tab w:val="left" w:pos="836"/>
        </w:tabs>
        <w:spacing w:before="122"/>
        <w:ind w:left="835" w:hanging="193"/>
        <w:rPr>
          <w:sz w:val="20"/>
        </w:rPr>
      </w:pP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meeting,</w:t>
      </w:r>
      <w:r>
        <w:rPr>
          <w:spacing w:val="1"/>
          <w:sz w:val="20"/>
        </w:rPr>
        <w:t xml:space="preserve"> </w:t>
      </w:r>
      <w:r>
        <w:rPr>
          <w:sz w:val="20"/>
        </w:rPr>
        <w:t>ensuring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everyone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treated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respect throughout</w:t>
      </w:r>
    </w:p>
    <w:p w14:paraId="304C15B9" w14:textId="77777777" w:rsidR="00627CF0" w:rsidRDefault="00CE3FBE">
      <w:pPr>
        <w:pStyle w:val="ListParagraph"/>
        <w:numPr>
          <w:ilvl w:val="2"/>
          <w:numId w:val="6"/>
        </w:numPr>
        <w:tabs>
          <w:tab w:val="left" w:pos="836"/>
        </w:tabs>
        <w:spacing w:before="115"/>
        <w:ind w:right="222" w:hanging="361"/>
        <w:rPr>
          <w:sz w:val="20"/>
        </w:rPr>
      </w:pPr>
      <w:r>
        <w:rPr>
          <w:sz w:val="20"/>
        </w:rPr>
        <w:t>Make sure all parties see the relevant information, understand the purpose of the committee, and are</w:t>
      </w:r>
      <w:r>
        <w:rPr>
          <w:spacing w:val="-53"/>
          <w:sz w:val="20"/>
        </w:rPr>
        <w:t xml:space="preserve"> </w:t>
      </w:r>
      <w:r>
        <w:rPr>
          <w:sz w:val="20"/>
        </w:rPr>
        <w:t>allowed</w:t>
      </w:r>
      <w:r>
        <w:rPr>
          <w:spacing w:val="-1"/>
          <w:sz w:val="20"/>
        </w:rPr>
        <w:t xml:space="preserve"> </w:t>
      </w:r>
      <w:r>
        <w:rPr>
          <w:sz w:val="20"/>
        </w:rPr>
        <w:t>to present</w:t>
      </w:r>
      <w:r>
        <w:rPr>
          <w:spacing w:val="3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case.</w:t>
      </w:r>
    </w:p>
    <w:p w14:paraId="71EA1EEA" w14:textId="77777777" w:rsidR="00627CF0" w:rsidRDefault="00627CF0">
      <w:pPr>
        <w:pStyle w:val="BodyText"/>
        <w:rPr>
          <w:sz w:val="22"/>
        </w:rPr>
      </w:pPr>
    </w:p>
    <w:p w14:paraId="3DB0E680" w14:textId="77777777" w:rsidR="00627CF0" w:rsidRDefault="00627CF0">
      <w:pPr>
        <w:pStyle w:val="BodyText"/>
        <w:rPr>
          <w:sz w:val="19"/>
        </w:rPr>
      </w:pPr>
    </w:p>
    <w:p w14:paraId="4687A121" w14:textId="77777777" w:rsidR="00627CF0" w:rsidRDefault="00CE3FBE">
      <w:pPr>
        <w:pStyle w:val="Heading1"/>
        <w:numPr>
          <w:ilvl w:val="0"/>
          <w:numId w:val="8"/>
        </w:numPr>
        <w:tabs>
          <w:tab w:val="left" w:pos="423"/>
        </w:tabs>
      </w:pPr>
      <w:bookmarkStart w:id="4" w:name="_bookmark4"/>
      <w:bookmarkEnd w:id="4"/>
      <w:r>
        <w:t>Principles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investigation</w:t>
      </w:r>
    </w:p>
    <w:p w14:paraId="5C3D46A7" w14:textId="77777777" w:rsidR="00627CF0" w:rsidRDefault="00CE3FBE">
      <w:pPr>
        <w:pStyle w:val="BodyText"/>
        <w:spacing w:before="118"/>
        <w:ind w:left="115"/>
      </w:pPr>
      <w:r>
        <w:t>When</w:t>
      </w:r>
      <w:r>
        <w:rPr>
          <w:spacing w:val="-2"/>
        </w:rPr>
        <w:t xml:space="preserve"> </w:t>
      </w:r>
      <w:r>
        <w:t>investigating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complaint,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clarify:</w:t>
      </w:r>
    </w:p>
    <w:p w14:paraId="35CC6270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spacing w:before="121"/>
        <w:ind w:left="835" w:hanging="193"/>
        <w:rPr>
          <w:sz w:val="20"/>
        </w:rPr>
      </w:pPr>
      <w:r>
        <w:rPr>
          <w:sz w:val="20"/>
        </w:rPr>
        <w:t>What has</w:t>
      </w:r>
      <w:r>
        <w:rPr>
          <w:spacing w:val="-1"/>
          <w:sz w:val="20"/>
        </w:rPr>
        <w:t xml:space="preserve"> </w:t>
      </w:r>
      <w:r>
        <w:rPr>
          <w:sz w:val="20"/>
        </w:rPr>
        <w:t>happened</w:t>
      </w:r>
    </w:p>
    <w:p w14:paraId="7CE9407F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spacing w:before="121"/>
        <w:ind w:left="835" w:hanging="193"/>
        <w:rPr>
          <w:sz w:val="20"/>
        </w:rPr>
      </w:pP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was involved</w:t>
      </w:r>
    </w:p>
    <w:p w14:paraId="1B5C31DD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spacing w:before="115"/>
        <w:ind w:left="835" w:hanging="193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complainant feels</w:t>
      </w:r>
      <w:r>
        <w:rPr>
          <w:spacing w:val="-1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put things</w:t>
      </w:r>
      <w:r>
        <w:rPr>
          <w:spacing w:val="-1"/>
          <w:sz w:val="20"/>
        </w:rPr>
        <w:t xml:space="preserve"> </w:t>
      </w:r>
      <w:r>
        <w:rPr>
          <w:sz w:val="20"/>
        </w:rPr>
        <w:t>right.</w:t>
      </w:r>
    </w:p>
    <w:p w14:paraId="3AF1AA27" w14:textId="77777777" w:rsidR="00627CF0" w:rsidRDefault="00627CF0">
      <w:pPr>
        <w:pStyle w:val="BodyText"/>
        <w:rPr>
          <w:sz w:val="24"/>
        </w:rPr>
      </w:pPr>
    </w:p>
    <w:p w14:paraId="64195CDA" w14:textId="77777777" w:rsidR="00627CF0" w:rsidRDefault="00627CF0">
      <w:pPr>
        <w:pStyle w:val="BodyText"/>
        <w:spacing w:before="3"/>
        <w:rPr>
          <w:sz w:val="27"/>
        </w:rPr>
      </w:pPr>
    </w:p>
    <w:p w14:paraId="3C0C0A5C" w14:textId="77777777" w:rsidR="00627CF0" w:rsidRDefault="00CE3FBE">
      <w:pPr>
        <w:pStyle w:val="Heading3"/>
        <w:numPr>
          <w:ilvl w:val="1"/>
          <w:numId w:val="5"/>
        </w:numPr>
        <w:tabs>
          <w:tab w:val="left" w:pos="518"/>
        </w:tabs>
      </w:pPr>
      <w:r>
        <w:t>Time</w:t>
      </w:r>
      <w:r>
        <w:rPr>
          <w:spacing w:val="-1"/>
        </w:rPr>
        <w:t xml:space="preserve"> </w:t>
      </w:r>
      <w:r>
        <w:t>scales</w:t>
      </w:r>
    </w:p>
    <w:p w14:paraId="34F64C3B" w14:textId="77777777" w:rsidR="00627CF0" w:rsidRDefault="00CE3FBE">
      <w:pPr>
        <w:pStyle w:val="BodyText"/>
        <w:spacing w:before="117"/>
        <w:ind w:left="115" w:right="195"/>
      </w:pPr>
      <w:r>
        <w:t>The complainant must raise the complaint within 3 months of the incident. If the complaint is about a series of</w:t>
      </w:r>
      <w:r>
        <w:rPr>
          <w:spacing w:val="-5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incidents,</w:t>
      </w:r>
      <w:r>
        <w:rPr>
          <w:spacing w:val="3"/>
        </w:rPr>
        <w:t xml:space="preserve"> </w:t>
      </w:r>
      <w:r>
        <w:t>they must</w:t>
      </w:r>
      <w:r>
        <w:rPr>
          <w:spacing w:val="2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t>the complaint</w:t>
      </w:r>
      <w:r>
        <w:rPr>
          <w:spacing w:val="2"/>
        </w:rPr>
        <w:t xml:space="preserve"> </w:t>
      </w:r>
      <w:r>
        <w:t>within 3</w:t>
      </w:r>
      <w:r>
        <w:rPr>
          <w:spacing w:val="-6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o</w:t>
      </w:r>
      <w:r>
        <w:t>f</w:t>
      </w:r>
      <w:r>
        <w:rPr>
          <w:spacing w:val="-3"/>
        </w:rPr>
        <w:t xml:space="preserve"> </w:t>
      </w:r>
      <w:r>
        <w:t>the last</w:t>
      </w:r>
      <w:r>
        <w:rPr>
          <w:spacing w:val="2"/>
        </w:rPr>
        <w:t xml:space="preserve"> </w:t>
      </w:r>
      <w:r>
        <w:t>incident.</w:t>
      </w:r>
    </w:p>
    <w:p w14:paraId="67D740FB" w14:textId="77777777" w:rsidR="00627CF0" w:rsidRDefault="00CE3FBE">
      <w:pPr>
        <w:pStyle w:val="BodyText"/>
        <w:spacing w:before="121"/>
        <w:ind w:left="115" w:right="240"/>
      </w:pPr>
      <w:r>
        <w:t>We will consider exceptions to this time frame in circumstances where there were valid reasons for not</w:t>
      </w:r>
      <w:r>
        <w:rPr>
          <w:spacing w:val="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investigated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manner for all</w:t>
      </w:r>
      <w:r>
        <w:rPr>
          <w:spacing w:val="-2"/>
        </w:rPr>
        <w:t xml:space="preserve"> </w:t>
      </w:r>
      <w:r>
        <w:t>involved.</w:t>
      </w:r>
    </w:p>
    <w:p w14:paraId="47E4DD50" w14:textId="77777777" w:rsidR="00627CF0" w:rsidRDefault="00CE3FBE">
      <w:pPr>
        <w:pStyle w:val="BodyText"/>
        <w:spacing w:before="121"/>
        <w:ind w:left="115"/>
      </w:pPr>
      <w:r>
        <w:t>When</w:t>
      </w:r>
      <w:r>
        <w:rPr>
          <w:spacing w:val="-1"/>
        </w:rPr>
        <w:t xml:space="preserve"> </w:t>
      </w:r>
      <w:r>
        <w:t>complaints are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consider them to</w:t>
      </w:r>
      <w:r>
        <w:rPr>
          <w:spacing w:val="-1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school</w:t>
      </w:r>
      <w:r>
        <w:rPr>
          <w:spacing w:val="-53"/>
        </w:rPr>
        <w:t xml:space="preserve"> </w:t>
      </w:r>
      <w:r>
        <w:t>day.</w:t>
      </w:r>
    </w:p>
    <w:p w14:paraId="320B10C4" w14:textId="77777777" w:rsidR="00627CF0" w:rsidRDefault="00CE3FBE">
      <w:pPr>
        <w:pStyle w:val="BodyText"/>
        <w:spacing w:before="121"/>
        <w:ind w:left="115"/>
      </w:pPr>
      <w:r>
        <w:t>If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scales we</w:t>
      </w:r>
      <w:r>
        <w:rPr>
          <w:spacing w:val="-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policy,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will:</w:t>
      </w:r>
    </w:p>
    <w:p w14:paraId="6D8F0CB6" w14:textId="77777777" w:rsidR="00627CF0" w:rsidRDefault="00CE3FBE">
      <w:pPr>
        <w:pStyle w:val="ListParagraph"/>
        <w:numPr>
          <w:ilvl w:val="2"/>
          <w:numId w:val="5"/>
        </w:numPr>
        <w:tabs>
          <w:tab w:val="left" w:pos="836"/>
        </w:tabs>
        <w:spacing w:before="122"/>
        <w:ind w:hanging="193"/>
        <w:rPr>
          <w:sz w:val="20"/>
        </w:rPr>
      </w:pP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limits 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complainant</w:t>
      </w:r>
    </w:p>
    <w:p w14:paraId="23E79655" w14:textId="77777777" w:rsidR="00627CF0" w:rsidRDefault="00CE3FBE">
      <w:pPr>
        <w:pStyle w:val="ListParagraph"/>
        <w:numPr>
          <w:ilvl w:val="2"/>
          <w:numId w:val="5"/>
        </w:numPr>
        <w:tabs>
          <w:tab w:val="left" w:pos="836"/>
        </w:tabs>
        <w:spacing w:before="119"/>
        <w:ind w:hanging="193"/>
        <w:rPr>
          <w:sz w:val="20"/>
        </w:rPr>
      </w:pPr>
      <w:r>
        <w:rPr>
          <w:sz w:val="20"/>
        </w:rPr>
        <w:t>Send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complainant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deadline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explain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delay.</w:t>
      </w:r>
    </w:p>
    <w:p w14:paraId="067F0A3B" w14:textId="77777777" w:rsidR="00627CF0" w:rsidRDefault="00627CF0">
      <w:pPr>
        <w:pStyle w:val="BodyText"/>
        <w:rPr>
          <w:sz w:val="24"/>
        </w:rPr>
      </w:pPr>
    </w:p>
    <w:p w14:paraId="52B83A9F" w14:textId="77777777" w:rsidR="00627CF0" w:rsidRDefault="00627CF0">
      <w:pPr>
        <w:pStyle w:val="BodyText"/>
        <w:rPr>
          <w:sz w:val="24"/>
        </w:rPr>
      </w:pPr>
    </w:p>
    <w:p w14:paraId="00ADC0A7" w14:textId="77777777" w:rsidR="00627CF0" w:rsidRDefault="00CE3FBE">
      <w:pPr>
        <w:pStyle w:val="Heading3"/>
        <w:numPr>
          <w:ilvl w:val="1"/>
          <w:numId w:val="5"/>
        </w:numPr>
        <w:tabs>
          <w:tab w:val="left" w:pos="519"/>
        </w:tabs>
        <w:spacing w:before="202"/>
        <w:ind w:left="518" w:hanging="404"/>
      </w:pPr>
      <w:r>
        <w:t>Complaints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fulfilment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requirements</w:t>
      </w:r>
    </w:p>
    <w:p w14:paraId="24C486CF" w14:textId="77777777" w:rsidR="00627CF0" w:rsidRDefault="00CE3FBE">
      <w:pPr>
        <w:pStyle w:val="BodyText"/>
        <w:spacing w:before="117"/>
        <w:ind w:left="115" w:right="123"/>
        <w:jc w:val="both"/>
      </w:pPr>
      <w:r>
        <w:t>We will investigate all written complaints relating to the school’s fulfilment of the Early Years Foundation Stage</w:t>
      </w:r>
      <w:r>
        <w:rPr>
          <w:spacing w:val="-53"/>
        </w:rPr>
        <w:t xml:space="preserve"> </w:t>
      </w:r>
      <w:r>
        <w:t>requirements, an</w:t>
      </w:r>
      <w:r>
        <w:t>d notify the complainant of the outcome within 28 days of receiving the complaint. The school</w:t>
      </w:r>
      <w:r>
        <w:rPr>
          <w:spacing w:val="-5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keep a</w:t>
      </w:r>
      <w:r>
        <w:rPr>
          <w:spacing w:val="-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complaint</w:t>
      </w:r>
      <w:r>
        <w:rPr>
          <w:spacing w:val="2"/>
        </w:rPr>
        <w:t xml:space="preserve"> </w:t>
      </w:r>
      <w:r>
        <w:t>(see section</w:t>
      </w:r>
      <w:r>
        <w:rPr>
          <w:spacing w:val="-1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 this</w:t>
      </w:r>
      <w:r>
        <w:rPr>
          <w:spacing w:val="-4"/>
        </w:rPr>
        <w:t xml:space="preserve"> </w:t>
      </w:r>
      <w:r>
        <w:t>available to</w:t>
      </w:r>
      <w:r>
        <w:rPr>
          <w:spacing w:val="-1"/>
        </w:rPr>
        <w:t xml:space="preserve"> </w:t>
      </w:r>
      <w:proofErr w:type="spellStart"/>
      <w:r>
        <w:t>Ofsted</w:t>
      </w:r>
      <w:proofErr w:type="spellEnd"/>
      <w:r>
        <w:t xml:space="preserve"> on</w:t>
      </w:r>
      <w:r>
        <w:rPr>
          <w:spacing w:val="-1"/>
        </w:rPr>
        <w:t xml:space="preserve"> </w:t>
      </w:r>
      <w:r>
        <w:t>request.</w:t>
      </w:r>
    </w:p>
    <w:p w14:paraId="22747943" w14:textId="77777777" w:rsidR="00627CF0" w:rsidRDefault="00CE3FBE">
      <w:pPr>
        <w:pStyle w:val="BodyText"/>
        <w:spacing w:before="121"/>
        <w:ind w:left="115" w:right="169"/>
      </w:pPr>
      <w:r>
        <w:t xml:space="preserve">Parents and </w:t>
      </w:r>
      <w:proofErr w:type="spellStart"/>
      <w:r>
        <w:t>carers</w:t>
      </w:r>
      <w:proofErr w:type="spellEnd"/>
      <w:r>
        <w:t xml:space="preserve"> can notify </w:t>
      </w:r>
      <w:proofErr w:type="spellStart"/>
      <w:r>
        <w:t>Ofsted</w:t>
      </w:r>
      <w:proofErr w:type="spellEnd"/>
      <w:r>
        <w:t xml:space="preserve"> if they believe that the school is not meeting Early Years Foundation</w:t>
      </w:r>
      <w:r>
        <w:rPr>
          <w:spacing w:val="1"/>
        </w:rPr>
        <w:t xml:space="preserve"> </w:t>
      </w:r>
      <w:r>
        <w:t xml:space="preserve">Stage requirements, by calling 0300 123 4234 or 0300 123 4666, or by emailing </w:t>
      </w:r>
      <w:hyperlink r:id="rId21">
        <w:r>
          <w:rPr>
            <w:u w:val="single"/>
          </w:rPr>
          <w:t>enquiries@ofsted.gov.</w:t>
        </w:r>
        <w:r>
          <w:rPr>
            <w:u w:val="single"/>
          </w:rPr>
          <w:t>uk</w:t>
        </w:r>
      </w:hyperlink>
      <w:r>
        <w:t>. An</w:t>
      </w:r>
      <w:r>
        <w:rPr>
          <w:spacing w:val="-5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22" w:anchor="org-contacts">
        <w:r>
          <w:rPr>
            <w:u w:val="single"/>
          </w:rPr>
          <w:t>https://www.gov.uk/government/organisations/ofsted#org-contacts</w:t>
        </w:r>
      </w:hyperlink>
      <w:r>
        <w:t>.</w:t>
      </w:r>
    </w:p>
    <w:p w14:paraId="695CB7F2" w14:textId="77777777" w:rsidR="00627CF0" w:rsidRDefault="00CE3FBE">
      <w:pPr>
        <w:pStyle w:val="BodyText"/>
        <w:spacing w:before="122"/>
        <w:ind w:left="115" w:right="173"/>
      </w:pPr>
      <w:r>
        <w:t xml:space="preserve">We will notify parents and </w:t>
      </w:r>
      <w:proofErr w:type="spellStart"/>
      <w:r>
        <w:t>carers</w:t>
      </w:r>
      <w:proofErr w:type="spellEnd"/>
      <w:r>
        <w:t xml:space="preserve"> if we become aware th</w:t>
      </w:r>
      <w:r>
        <w:t xml:space="preserve">at the school is to be inspected by </w:t>
      </w:r>
      <w:proofErr w:type="spellStart"/>
      <w:r>
        <w:t>Ofsted</w:t>
      </w:r>
      <w:proofErr w:type="spellEnd"/>
      <w:r>
        <w:t>. We will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supply a</w:t>
      </w:r>
      <w:r>
        <w:rPr>
          <w:spacing w:val="-2"/>
        </w:rPr>
        <w:t xml:space="preserve"> </w:t>
      </w:r>
      <w:r>
        <w:t>copy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parents and</w:t>
      </w:r>
      <w:r>
        <w:rPr>
          <w:spacing w:val="-2"/>
        </w:rPr>
        <w:t xml:space="preserve"> </w:t>
      </w:r>
      <w:proofErr w:type="spellStart"/>
      <w:r>
        <w:t>carers</w:t>
      </w:r>
      <w:proofErr w:type="spellEnd"/>
      <w:r>
        <w:t xml:space="preserve"> of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regular</w:t>
      </w:r>
      <w:r>
        <w:rPr>
          <w:spacing w:val="-53"/>
        </w:rPr>
        <w:t xml:space="preserve"> </w:t>
      </w:r>
      <w:r>
        <w:t>basis.</w:t>
      </w:r>
    </w:p>
    <w:p w14:paraId="2509B4BE" w14:textId="77777777" w:rsidR="00627CF0" w:rsidRDefault="00627CF0">
      <w:pPr>
        <w:pStyle w:val="BodyText"/>
        <w:rPr>
          <w:sz w:val="22"/>
        </w:rPr>
      </w:pPr>
    </w:p>
    <w:p w14:paraId="00679586" w14:textId="77777777" w:rsidR="00627CF0" w:rsidRDefault="00627CF0">
      <w:pPr>
        <w:pStyle w:val="BodyText"/>
        <w:spacing w:before="9"/>
        <w:rPr>
          <w:sz w:val="18"/>
        </w:rPr>
      </w:pPr>
    </w:p>
    <w:p w14:paraId="20DFE782" w14:textId="77777777" w:rsidR="00627CF0" w:rsidRDefault="00CE3FBE">
      <w:pPr>
        <w:pStyle w:val="Heading1"/>
        <w:numPr>
          <w:ilvl w:val="0"/>
          <w:numId w:val="8"/>
        </w:numPr>
        <w:tabs>
          <w:tab w:val="left" w:pos="423"/>
        </w:tabs>
        <w:spacing w:line="242" w:lineRule="auto"/>
        <w:ind w:left="115" w:right="1556" w:firstLine="0"/>
      </w:pPr>
      <w:bookmarkStart w:id="5" w:name="_bookmark5"/>
      <w:bookmarkEnd w:id="5"/>
      <w:r>
        <w:t>Stages of complaint (not complaints against the Principal or</w:t>
      </w:r>
      <w:r>
        <w:rPr>
          <w:spacing w:val="-75"/>
        </w:rPr>
        <w:t xml:space="preserve"> </w:t>
      </w:r>
      <w:r>
        <w:t>governors)</w:t>
      </w:r>
    </w:p>
    <w:p w14:paraId="48C1380D" w14:textId="77777777" w:rsidR="00627CF0" w:rsidRDefault="00CE3FBE">
      <w:pPr>
        <w:pStyle w:val="Heading3"/>
        <w:numPr>
          <w:ilvl w:val="1"/>
          <w:numId w:val="4"/>
        </w:numPr>
        <w:tabs>
          <w:tab w:val="left" w:pos="519"/>
        </w:tabs>
        <w:spacing w:before="237"/>
      </w:pPr>
      <w:r>
        <w:t>Stage</w:t>
      </w:r>
      <w:r>
        <w:rPr>
          <w:spacing w:val="-8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informal</w:t>
      </w:r>
    </w:p>
    <w:p w14:paraId="37901A13" w14:textId="77777777" w:rsidR="00627CF0" w:rsidRDefault="00627CF0">
      <w:pPr>
        <w:sectPr w:rsidR="00627CF0">
          <w:pgSz w:w="11900" w:h="16840"/>
          <w:pgMar w:top="0" w:right="960" w:bottom="1560" w:left="960" w:header="0" w:footer="1375" w:gutter="0"/>
          <w:cols w:space="720"/>
        </w:sectPr>
      </w:pPr>
    </w:p>
    <w:p w14:paraId="2E450C17" w14:textId="77777777" w:rsidR="00627CF0" w:rsidRDefault="00CE3FBE">
      <w:pPr>
        <w:pStyle w:val="BodyText"/>
        <w:rPr>
          <w:rFonts w:ascii="Arial"/>
          <w:b/>
        </w:rPr>
      </w:pPr>
      <w:r>
        <w:rPr>
          <w:noProof/>
        </w:rPr>
        <w:lastRenderedPageBreak/>
        <w:drawing>
          <wp:anchor distT="0" distB="0" distL="0" distR="0" simplePos="0" relativeHeight="487309824" behindDoc="1" locked="0" layoutInCell="1" allowOverlap="1" wp14:anchorId="5FDE43BF" wp14:editId="6CD9E0B5">
            <wp:simplePos x="0" y="0"/>
            <wp:positionH relativeFrom="page">
              <wp:posOffset>1858813</wp:posOffset>
            </wp:positionH>
            <wp:positionV relativeFrom="page">
              <wp:posOffset>0</wp:posOffset>
            </wp:positionV>
            <wp:extent cx="5697178" cy="8054321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178" cy="805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DA93F" w14:textId="77777777" w:rsidR="00627CF0" w:rsidRDefault="00627CF0">
      <w:pPr>
        <w:pStyle w:val="BodyText"/>
        <w:rPr>
          <w:rFonts w:ascii="Arial"/>
          <w:b/>
        </w:rPr>
      </w:pPr>
    </w:p>
    <w:p w14:paraId="1D829607" w14:textId="77777777" w:rsidR="00627CF0" w:rsidRDefault="00627CF0">
      <w:pPr>
        <w:pStyle w:val="BodyText"/>
        <w:rPr>
          <w:rFonts w:ascii="Arial"/>
          <w:b/>
        </w:rPr>
      </w:pPr>
    </w:p>
    <w:p w14:paraId="35C2509A" w14:textId="77777777" w:rsidR="00627CF0" w:rsidRDefault="00627CF0">
      <w:pPr>
        <w:pStyle w:val="BodyText"/>
        <w:rPr>
          <w:rFonts w:ascii="Arial"/>
          <w:b/>
        </w:rPr>
      </w:pPr>
    </w:p>
    <w:p w14:paraId="7A9AF76A" w14:textId="77777777" w:rsidR="00627CF0" w:rsidRDefault="00627CF0">
      <w:pPr>
        <w:pStyle w:val="BodyText"/>
        <w:rPr>
          <w:rFonts w:ascii="Arial"/>
          <w:b/>
        </w:rPr>
      </w:pPr>
    </w:p>
    <w:p w14:paraId="261284B0" w14:textId="77777777" w:rsidR="00627CF0" w:rsidRDefault="00627CF0">
      <w:pPr>
        <w:pStyle w:val="BodyText"/>
        <w:rPr>
          <w:rFonts w:ascii="Arial"/>
          <w:b/>
        </w:rPr>
      </w:pPr>
    </w:p>
    <w:p w14:paraId="2F790C0F" w14:textId="77777777" w:rsidR="00627CF0" w:rsidRDefault="00627CF0">
      <w:pPr>
        <w:pStyle w:val="BodyText"/>
        <w:rPr>
          <w:rFonts w:ascii="Arial"/>
          <w:b/>
          <w:sz w:val="19"/>
        </w:rPr>
      </w:pPr>
    </w:p>
    <w:p w14:paraId="51D07729" w14:textId="77777777" w:rsidR="00627CF0" w:rsidRDefault="00CE3FBE">
      <w:pPr>
        <w:pStyle w:val="BodyText"/>
        <w:spacing w:before="1"/>
        <w:ind w:left="115" w:right="152"/>
      </w:pPr>
      <w:r>
        <w:t>The school will take informal concerns seriously and make every effort to resolve the matter quickly. It may be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 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 or</w:t>
      </w:r>
      <w:r>
        <w:rPr>
          <w:spacing w:val="-3"/>
        </w:rPr>
        <w:t xml:space="preserve"> </w:t>
      </w:r>
      <w:r>
        <w:t>clarification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information will resolve</w:t>
      </w:r>
      <w:r>
        <w:rPr>
          <w:spacing w:val="-1"/>
        </w:rPr>
        <w:t xml:space="preserve"> </w:t>
      </w:r>
      <w:r>
        <w:t>the issue.</w:t>
      </w:r>
    </w:p>
    <w:p w14:paraId="45784652" w14:textId="77777777" w:rsidR="00627CF0" w:rsidRDefault="00CE3FBE">
      <w:pPr>
        <w:pStyle w:val="BodyText"/>
        <w:spacing w:before="120"/>
        <w:ind w:left="115" w:right="250"/>
      </w:pPr>
      <w:r>
        <w:t>The complainant should raise the complaint as soon as possib</w:t>
      </w:r>
      <w:r>
        <w:t>le with the relevant member of staff or the</w:t>
      </w:r>
      <w:r>
        <w:rPr>
          <w:spacing w:val="1"/>
        </w:rPr>
        <w:t xml:space="preserve"> </w:t>
      </w:r>
      <w:r>
        <w:t>Principal as appropriate, either in person or by letter, telephone or email. If the complainant is unclear who to</w:t>
      </w:r>
      <w:r>
        <w:rPr>
          <w:spacing w:val="-53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 contact</w:t>
      </w:r>
      <w:r>
        <w:rPr>
          <w:spacing w:val="-2"/>
        </w:rPr>
        <w:t xml:space="preserve"> </w:t>
      </w:r>
      <w:r>
        <w:t>them,</w:t>
      </w:r>
      <w:r>
        <w:rPr>
          <w:spacing w:val="-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email.</w:t>
      </w:r>
    </w:p>
    <w:p w14:paraId="322E9D3E" w14:textId="77777777" w:rsidR="00627CF0" w:rsidRDefault="00CE3FBE">
      <w:pPr>
        <w:pStyle w:val="BodyText"/>
        <w:spacing w:before="117"/>
        <w:ind w:left="115" w:right="962"/>
      </w:pPr>
      <w:r>
        <w:t>The schoo</w:t>
      </w:r>
      <w:r>
        <w:t>l will acknowledge informal complaints within 2 school days, and investigate and provide a</w:t>
      </w:r>
      <w:r>
        <w:rPr>
          <w:spacing w:val="-53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within 5 school days.</w:t>
      </w:r>
    </w:p>
    <w:p w14:paraId="41532B1D" w14:textId="77777777" w:rsidR="00627CF0" w:rsidRDefault="00CE3FBE">
      <w:pPr>
        <w:pStyle w:val="BodyText"/>
        <w:spacing w:before="121" w:line="364" w:lineRule="auto"/>
        <w:ind w:left="115" w:right="987"/>
      </w:pPr>
      <w:r>
        <w:t>The</w:t>
      </w:r>
      <w:r>
        <w:rPr>
          <w:spacing w:val="-3"/>
        </w:rPr>
        <w:t xml:space="preserve"> </w:t>
      </w:r>
      <w:r>
        <w:t>informal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 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  <w:r>
        <w:rPr>
          <w:spacing w:val="-5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3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resolved</w:t>
      </w:r>
      <w:r>
        <w:rPr>
          <w:spacing w:val="-1"/>
        </w:rPr>
        <w:t xml:space="preserve"> </w:t>
      </w:r>
      <w:r>
        <w:t>informally,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escalated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complaint.</w:t>
      </w:r>
    </w:p>
    <w:p w14:paraId="2EA9DE57" w14:textId="77777777" w:rsidR="00627CF0" w:rsidRDefault="00627CF0">
      <w:pPr>
        <w:pStyle w:val="BodyText"/>
        <w:rPr>
          <w:sz w:val="22"/>
        </w:rPr>
      </w:pPr>
    </w:p>
    <w:p w14:paraId="45C36B2C" w14:textId="77777777" w:rsidR="00627CF0" w:rsidRDefault="00627CF0">
      <w:pPr>
        <w:pStyle w:val="BodyText"/>
        <w:spacing w:before="2"/>
        <w:rPr>
          <w:sz w:val="19"/>
        </w:rPr>
      </w:pPr>
    </w:p>
    <w:p w14:paraId="74F36055" w14:textId="77777777" w:rsidR="00627CF0" w:rsidRDefault="00CE3FBE">
      <w:pPr>
        <w:pStyle w:val="Heading3"/>
        <w:numPr>
          <w:ilvl w:val="1"/>
          <w:numId w:val="4"/>
        </w:numPr>
        <w:tabs>
          <w:tab w:val="left" w:pos="519"/>
        </w:tabs>
      </w:pPr>
      <w:r>
        <w:t>Stage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formal</w:t>
      </w:r>
    </w:p>
    <w:p w14:paraId="37C3858E" w14:textId="77777777" w:rsidR="00627CF0" w:rsidRDefault="00CE3FBE">
      <w:pPr>
        <w:pStyle w:val="BodyText"/>
        <w:spacing w:before="117"/>
        <w:ind w:left="115"/>
      </w:pPr>
      <w:r>
        <w:t>Formal</w:t>
      </w:r>
      <w:r>
        <w:rPr>
          <w:spacing w:val="-1"/>
        </w:rPr>
        <w:t xml:space="preserve"> </w:t>
      </w:r>
      <w:r>
        <w:t>complaints can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raised:</w:t>
      </w:r>
    </w:p>
    <w:p w14:paraId="62E768FB" w14:textId="77777777" w:rsidR="00627CF0" w:rsidRDefault="00CE3FBE">
      <w:pPr>
        <w:pStyle w:val="ListParagraph"/>
        <w:numPr>
          <w:ilvl w:val="2"/>
          <w:numId w:val="4"/>
        </w:numPr>
        <w:tabs>
          <w:tab w:val="left" w:pos="836"/>
        </w:tabs>
        <w:spacing w:before="121"/>
        <w:ind w:hanging="193"/>
        <w:rPr>
          <w:sz w:val="20"/>
        </w:rPr>
      </w:pPr>
      <w:r>
        <w:rPr>
          <w:sz w:val="20"/>
        </w:rPr>
        <w:t>By letter</w:t>
      </w:r>
      <w:r>
        <w:rPr>
          <w:spacing w:val="-3"/>
          <w:sz w:val="20"/>
        </w:rPr>
        <w:t xml:space="preserve"> </w:t>
      </w:r>
      <w:r>
        <w:rPr>
          <w:sz w:val="20"/>
        </w:rPr>
        <w:t>or email</w:t>
      </w:r>
    </w:p>
    <w:p w14:paraId="62B36190" w14:textId="77777777" w:rsidR="00627CF0" w:rsidRDefault="00CE3FBE">
      <w:pPr>
        <w:pStyle w:val="ListParagraph"/>
        <w:numPr>
          <w:ilvl w:val="2"/>
          <w:numId w:val="4"/>
        </w:numPr>
        <w:tabs>
          <w:tab w:val="left" w:pos="836"/>
        </w:tabs>
        <w:spacing w:before="121"/>
        <w:ind w:hanging="193"/>
        <w:rPr>
          <w:sz w:val="20"/>
        </w:rPr>
      </w:pP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the phone</w:t>
      </w:r>
    </w:p>
    <w:p w14:paraId="16B2BF3C" w14:textId="77777777" w:rsidR="00627CF0" w:rsidRDefault="00CE3FBE">
      <w:pPr>
        <w:pStyle w:val="ListParagraph"/>
        <w:numPr>
          <w:ilvl w:val="2"/>
          <w:numId w:val="4"/>
        </w:numPr>
        <w:tabs>
          <w:tab w:val="left" w:pos="836"/>
        </w:tabs>
        <w:spacing w:before="119"/>
        <w:ind w:hanging="193"/>
        <w:rPr>
          <w:sz w:val="20"/>
        </w:rPr>
      </w:pPr>
      <w:r>
        <w:rPr>
          <w:sz w:val="20"/>
        </w:rPr>
        <w:t>In person</w:t>
      </w:r>
    </w:p>
    <w:p w14:paraId="625F262E" w14:textId="77777777" w:rsidR="00627CF0" w:rsidRDefault="00CE3FBE">
      <w:pPr>
        <w:pStyle w:val="ListParagraph"/>
        <w:numPr>
          <w:ilvl w:val="2"/>
          <w:numId w:val="4"/>
        </w:numPr>
        <w:tabs>
          <w:tab w:val="left" w:pos="836"/>
        </w:tabs>
        <w:ind w:hanging="193"/>
        <w:rPr>
          <w:sz w:val="20"/>
        </w:rPr>
      </w:pP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acting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behalf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complainant.</w:t>
      </w:r>
    </w:p>
    <w:p w14:paraId="77489431" w14:textId="77777777" w:rsidR="00627CF0" w:rsidRDefault="00CE3FBE">
      <w:pPr>
        <w:pStyle w:val="BodyText"/>
        <w:spacing w:before="114"/>
        <w:ind w:left="115" w:right="217"/>
      </w:pPr>
      <w:r>
        <w:t>The complainant should provide details such as relevant dates, times, and the names of witnesses of events,</w:t>
      </w:r>
      <w:r>
        <w:rPr>
          <w:spacing w:val="-53"/>
        </w:rPr>
        <w:t xml:space="preserve"> </w:t>
      </w:r>
      <w:r>
        <w:t>alongside</w:t>
      </w:r>
      <w:r>
        <w:rPr>
          <w:spacing w:val="-1"/>
        </w:rPr>
        <w:t xml:space="preserve"> </w:t>
      </w:r>
      <w:r>
        <w:t>copies of</w:t>
      </w:r>
      <w:r>
        <w:rPr>
          <w:spacing w:val="2"/>
        </w:rPr>
        <w:t xml:space="preserve"> </w:t>
      </w:r>
      <w:r>
        <w:t>any relevant</w:t>
      </w:r>
      <w:r>
        <w:rPr>
          <w:spacing w:val="3"/>
        </w:rPr>
        <w:t xml:space="preserve"> </w:t>
      </w:r>
      <w:r>
        <w:t>documents,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they feel would</w:t>
      </w:r>
      <w:r>
        <w:rPr>
          <w:spacing w:val="-1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complaint.</w:t>
      </w:r>
    </w:p>
    <w:p w14:paraId="366A01B4" w14:textId="77777777" w:rsidR="00627CF0" w:rsidRDefault="00CE3FBE">
      <w:pPr>
        <w:pStyle w:val="BodyText"/>
        <w:spacing w:before="121"/>
        <w:ind w:left="115" w:right="484"/>
      </w:pPr>
      <w:r>
        <w:t>If complainants need assistance raising a formal complai</w:t>
      </w:r>
      <w:r>
        <w:t>nt, they can contact the school office by phone or</w:t>
      </w:r>
      <w:r>
        <w:rPr>
          <w:spacing w:val="-53"/>
        </w:rPr>
        <w:t xml:space="preserve"> </w:t>
      </w:r>
      <w:r>
        <w:t>email.</w:t>
      </w:r>
    </w:p>
    <w:p w14:paraId="1BD0316E" w14:textId="77777777" w:rsidR="00627CF0" w:rsidRDefault="00CE3FBE">
      <w:pPr>
        <w:pStyle w:val="BodyText"/>
        <w:spacing w:before="121"/>
        <w:ind w:left="115" w:right="173"/>
      </w:pPr>
      <w:r>
        <w:t>The Principal (or designated member of the senior leadership team) will call a meeting to clarify concerns and</w:t>
      </w:r>
      <w:r>
        <w:rPr>
          <w:spacing w:val="-53"/>
        </w:rPr>
        <w:t xml:space="preserve"> </w:t>
      </w:r>
      <w:r>
        <w:t>seek a resolution. The complainant may be accompanied to this meeting and should inform</w:t>
      </w:r>
      <w:r>
        <w:t xml:space="preserve"> the school of the</w:t>
      </w:r>
      <w:r>
        <w:rPr>
          <w:spacing w:val="1"/>
        </w:rPr>
        <w:t xml:space="preserve"> </w:t>
      </w:r>
      <w:r>
        <w:t>identity of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companion in advance.</w:t>
      </w:r>
    </w:p>
    <w:p w14:paraId="1D05170A" w14:textId="77777777" w:rsidR="00627CF0" w:rsidRDefault="00CE3FBE">
      <w:pPr>
        <w:pStyle w:val="BodyText"/>
        <w:spacing w:before="124" w:line="237" w:lineRule="auto"/>
        <w:ind w:left="115" w:right="483"/>
      </w:pPr>
      <w:r>
        <w:t>In certain circumstances, the school may need to refuse a request for a particular individual to attend any</w:t>
      </w:r>
      <w:r>
        <w:rPr>
          <w:spacing w:val="1"/>
        </w:rPr>
        <w:t xml:space="preserve"> </w:t>
      </w:r>
      <w:r>
        <w:t xml:space="preserve">such meeting – for example, if there is a conflict of interest. If this is the case, the </w:t>
      </w:r>
      <w:r>
        <w:t>school will notify the</w:t>
      </w:r>
      <w:r>
        <w:rPr>
          <w:spacing w:val="1"/>
        </w:rPr>
        <w:t xml:space="preserve"> </w:t>
      </w:r>
      <w:r>
        <w:t>complainant as soon as they are aware, so that the complainant has the opportunity to arrange alternative</w:t>
      </w:r>
      <w:r>
        <w:rPr>
          <w:spacing w:val="-53"/>
        </w:rPr>
        <w:t xml:space="preserve"> </w:t>
      </w:r>
      <w:r>
        <w:t>accompaniment.</w:t>
      </w:r>
    </w:p>
    <w:p w14:paraId="67519872" w14:textId="77777777" w:rsidR="00627CF0" w:rsidRDefault="00CE3FBE">
      <w:pPr>
        <w:pStyle w:val="BodyText"/>
        <w:spacing w:before="124"/>
        <w:ind w:left="115"/>
      </w:pPr>
      <w:r>
        <w:t>The Principal (or other person appointed by the Principal for this purpose) will then conduct their own</w:t>
      </w:r>
      <w:r>
        <w:rPr>
          <w:spacing w:val="1"/>
        </w:rPr>
        <w:t xml:space="preserve"> </w:t>
      </w:r>
      <w:r>
        <w:t>investig</w:t>
      </w:r>
      <w:r>
        <w:t>ation. The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 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days.</w:t>
      </w:r>
    </w:p>
    <w:p w14:paraId="405247FF" w14:textId="77777777" w:rsidR="00627CF0" w:rsidRDefault="00CE3FBE">
      <w:pPr>
        <w:pStyle w:val="BodyText"/>
        <w:spacing w:before="121"/>
        <w:ind w:left="115" w:right="439"/>
      </w:pPr>
      <w:r>
        <w:t>If the complainant wishes to proceed to the next stage of the procedure, they should inform the clerk to the</w:t>
      </w:r>
      <w:r>
        <w:rPr>
          <w:spacing w:val="-5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Governing Body</w:t>
      </w:r>
      <w:r>
        <w:rPr>
          <w:spacing w:val="1"/>
        </w:rPr>
        <w:t xml:space="preserve"> </w:t>
      </w:r>
      <w:r>
        <w:t>(FGB)</w:t>
      </w:r>
      <w:r>
        <w:rPr>
          <w:spacing w:val="3"/>
        </w:rPr>
        <w:t xml:space="preserve"> </w:t>
      </w:r>
      <w:r>
        <w:t>within 5 school</w:t>
      </w:r>
      <w:r>
        <w:rPr>
          <w:spacing w:val="-1"/>
        </w:rPr>
        <w:t xml:space="preserve"> </w:t>
      </w:r>
      <w:r>
        <w:t>days.</w:t>
      </w:r>
    </w:p>
    <w:p w14:paraId="2FA0E1C5" w14:textId="77777777" w:rsidR="00627CF0" w:rsidRDefault="00627CF0">
      <w:pPr>
        <w:pStyle w:val="BodyText"/>
        <w:rPr>
          <w:sz w:val="22"/>
        </w:rPr>
      </w:pPr>
    </w:p>
    <w:p w14:paraId="4A021E21" w14:textId="77777777" w:rsidR="00627CF0" w:rsidRDefault="00627CF0">
      <w:pPr>
        <w:pStyle w:val="BodyText"/>
        <w:rPr>
          <w:sz w:val="19"/>
        </w:rPr>
      </w:pPr>
    </w:p>
    <w:p w14:paraId="4E4AB07A" w14:textId="77777777" w:rsidR="00627CF0" w:rsidRDefault="00CE3FBE">
      <w:pPr>
        <w:pStyle w:val="Heading5"/>
        <w:spacing w:before="0"/>
      </w:pP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escalate a</w:t>
      </w:r>
      <w:r>
        <w:rPr>
          <w:spacing w:val="-1"/>
        </w:rPr>
        <w:t xml:space="preserve"> </w:t>
      </w:r>
      <w:r>
        <w:t>complaint</w:t>
      </w:r>
    </w:p>
    <w:p w14:paraId="22612604" w14:textId="77777777" w:rsidR="00627CF0" w:rsidRDefault="00CE3FBE">
      <w:pPr>
        <w:pStyle w:val="BodyText"/>
        <w:spacing w:before="121"/>
        <w:ind w:left="115"/>
      </w:pPr>
      <w:r>
        <w:t>Complaints can</w:t>
      </w:r>
      <w:r>
        <w:rPr>
          <w:spacing w:val="-1"/>
        </w:rPr>
        <w:t xml:space="preserve"> </w:t>
      </w:r>
      <w:r>
        <w:t>be escalated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contacting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 FGB:</w:t>
      </w:r>
    </w:p>
    <w:p w14:paraId="03FC3E4D" w14:textId="77777777" w:rsidR="00627CF0" w:rsidRDefault="00CE3FBE">
      <w:pPr>
        <w:pStyle w:val="ListParagraph"/>
        <w:numPr>
          <w:ilvl w:val="2"/>
          <w:numId w:val="4"/>
        </w:numPr>
        <w:tabs>
          <w:tab w:val="left" w:pos="836"/>
        </w:tabs>
        <w:spacing w:before="121"/>
        <w:ind w:hanging="193"/>
        <w:rPr>
          <w:sz w:val="20"/>
        </w:rPr>
      </w:pPr>
      <w:r>
        <w:rPr>
          <w:sz w:val="20"/>
        </w:rPr>
        <w:t>By le</w:t>
      </w:r>
      <w:r>
        <w:rPr>
          <w:sz w:val="20"/>
        </w:rPr>
        <w:t>tter</w:t>
      </w:r>
      <w:r>
        <w:rPr>
          <w:spacing w:val="-3"/>
          <w:sz w:val="20"/>
        </w:rPr>
        <w:t xml:space="preserve"> </w:t>
      </w:r>
      <w:r>
        <w:rPr>
          <w:sz w:val="20"/>
        </w:rPr>
        <w:t>or email</w:t>
      </w:r>
    </w:p>
    <w:p w14:paraId="7EEEB116" w14:textId="77777777" w:rsidR="00627CF0" w:rsidRDefault="00CE3FBE">
      <w:pPr>
        <w:pStyle w:val="ListParagraph"/>
        <w:numPr>
          <w:ilvl w:val="2"/>
          <w:numId w:val="4"/>
        </w:numPr>
        <w:tabs>
          <w:tab w:val="left" w:pos="836"/>
        </w:tabs>
        <w:spacing w:before="115"/>
        <w:ind w:hanging="193"/>
        <w:rPr>
          <w:sz w:val="20"/>
        </w:rPr>
      </w:pP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the phone</w:t>
      </w:r>
    </w:p>
    <w:p w14:paraId="260CA423" w14:textId="77777777" w:rsidR="00627CF0" w:rsidRDefault="00CE3FBE">
      <w:pPr>
        <w:pStyle w:val="ListParagraph"/>
        <w:numPr>
          <w:ilvl w:val="2"/>
          <w:numId w:val="4"/>
        </w:numPr>
        <w:tabs>
          <w:tab w:val="left" w:pos="836"/>
        </w:tabs>
        <w:ind w:hanging="193"/>
        <w:rPr>
          <w:sz w:val="20"/>
        </w:rPr>
      </w:pPr>
      <w:r>
        <w:rPr>
          <w:sz w:val="20"/>
        </w:rPr>
        <w:t>In person</w:t>
      </w:r>
    </w:p>
    <w:p w14:paraId="4E019207" w14:textId="77777777" w:rsidR="00627CF0" w:rsidRDefault="00CE3FBE">
      <w:pPr>
        <w:pStyle w:val="ListParagraph"/>
        <w:numPr>
          <w:ilvl w:val="2"/>
          <w:numId w:val="4"/>
        </w:numPr>
        <w:tabs>
          <w:tab w:val="left" w:pos="836"/>
        </w:tabs>
        <w:ind w:hanging="193"/>
        <w:rPr>
          <w:sz w:val="20"/>
        </w:rPr>
      </w:pP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4"/>
          <w:sz w:val="20"/>
        </w:rPr>
        <w:t xml:space="preserve"> </w:t>
      </w:r>
      <w:r>
        <w:rPr>
          <w:sz w:val="20"/>
        </w:rPr>
        <w:t>acting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behalf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complainant.</w:t>
      </w:r>
    </w:p>
    <w:p w14:paraId="2D4C030A" w14:textId="77777777" w:rsidR="00627CF0" w:rsidRDefault="00627CF0">
      <w:pPr>
        <w:pStyle w:val="BodyText"/>
        <w:rPr>
          <w:sz w:val="24"/>
        </w:rPr>
      </w:pPr>
    </w:p>
    <w:p w14:paraId="581D7112" w14:textId="77777777" w:rsidR="00627CF0" w:rsidRDefault="00CE3FBE">
      <w:pPr>
        <w:pStyle w:val="BodyText"/>
        <w:spacing w:before="189"/>
        <w:ind w:left="115" w:right="406"/>
      </w:pPr>
      <w:r>
        <w:t>The clerk will need the details of the complaint as set out above, as well as details from the complainant on</w:t>
      </w:r>
      <w:r>
        <w:rPr>
          <w:spacing w:val="-53"/>
        </w:rPr>
        <w:t xml:space="preserve"> </w:t>
      </w:r>
      <w:r>
        <w:t>how they feel the previous stage of the procedure has not addressed their complaint sufficiently, and what</w:t>
      </w:r>
      <w:r>
        <w:rPr>
          <w:spacing w:val="1"/>
        </w:rPr>
        <w:t xml:space="preserve"> </w:t>
      </w:r>
      <w:r>
        <w:t>they feel would resolve the complaint.</w:t>
      </w:r>
    </w:p>
    <w:p w14:paraId="7C87A297" w14:textId="77777777" w:rsidR="00627CF0" w:rsidRDefault="00CE3FBE">
      <w:pPr>
        <w:pStyle w:val="BodyText"/>
        <w:spacing w:before="121"/>
        <w:ind w:left="115"/>
      </w:pPr>
      <w:r>
        <w:t>The</w:t>
      </w:r>
      <w:r>
        <w:rPr>
          <w:spacing w:val="-2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days.</w:t>
      </w:r>
    </w:p>
    <w:p w14:paraId="7A758000" w14:textId="77777777" w:rsidR="00627CF0" w:rsidRDefault="00627CF0">
      <w:pPr>
        <w:sectPr w:rsidR="00627CF0">
          <w:pgSz w:w="11900" w:h="16840"/>
          <w:pgMar w:top="0" w:right="960" w:bottom="1560" w:left="960" w:header="0" w:footer="1375" w:gutter="0"/>
          <w:cols w:space="720"/>
        </w:sectPr>
      </w:pPr>
    </w:p>
    <w:p w14:paraId="08BC77AA" w14:textId="77777777" w:rsidR="00627CF0" w:rsidRDefault="00CE3FBE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487310336" behindDoc="1" locked="0" layoutInCell="1" allowOverlap="1" wp14:anchorId="7D8E7649" wp14:editId="5D5CDC82">
            <wp:simplePos x="0" y="0"/>
            <wp:positionH relativeFrom="page">
              <wp:posOffset>1858813</wp:posOffset>
            </wp:positionH>
            <wp:positionV relativeFrom="page">
              <wp:posOffset>0</wp:posOffset>
            </wp:positionV>
            <wp:extent cx="5697178" cy="8054321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178" cy="805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76B61" w14:textId="77777777" w:rsidR="00627CF0" w:rsidRDefault="00627CF0">
      <w:pPr>
        <w:pStyle w:val="BodyText"/>
      </w:pPr>
    </w:p>
    <w:p w14:paraId="6BEF5209" w14:textId="77777777" w:rsidR="00627CF0" w:rsidRDefault="00627CF0">
      <w:pPr>
        <w:pStyle w:val="BodyText"/>
      </w:pPr>
    </w:p>
    <w:p w14:paraId="572B0F64" w14:textId="77777777" w:rsidR="00627CF0" w:rsidRDefault="00627CF0">
      <w:pPr>
        <w:pStyle w:val="BodyText"/>
      </w:pPr>
    </w:p>
    <w:p w14:paraId="29FA4D5D" w14:textId="77777777" w:rsidR="00627CF0" w:rsidRDefault="00627CF0">
      <w:pPr>
        <w:pStyle w:val="BodyText"/>
      </w:pPr>
    </w:p>
    <w:p w14:paraId="0276C10E" w14:textId="77777777" w:rsidR="00627CF0" w:rsidRDefault="00627CF0">
      <w:pPr>
        <w:pStyle w:val="BodyText"/>
      </w:pPr>
    </w:p>
    <w:p w14:paraId="20D8E884" w14:textId="77777777" w:rsidR="00627CF0" w:rsidRDefault="00627CF0">
      <w:pPr>
        <w:pStyle w:val="BodyText"/>
        <w:rPr>
          <w:sz w:val="19"/>
        </w:rPr>
      </w:pPr>
    </w:p>
    <w:p w14:paraId="3C5CCCCC" w14:textId="77777777" w:rsidR="00627CF0" w:rsidRDefault="00CE3FBE">
      <w:pPr>
        <w:pStyle w:val="BodyText"/>
        <w:spacing w:before="1"/>
        <w:ind w:left="115" w:right="439"/>
      </w:pPr>
      <w:r>
        <w:t>If the complainant wishes to proceed to the next stage of the procedure, they should inform the clerk to the</w:t>
      </w:r>
      <w:r>
        <w:rPr>
          <w:spacing w:val="-53"/>
        </w:rPr>
        <w:t xml:space="preserve"> </w:t>
      </w:r>
      <w:r>
        <w:t>FGB in writing within</w:t>
      </w:r>
      <w:r>
        <w:t xml:space="preserve"> 5 school days. Requests received outside of this time frame will be considered in</w:t>
      </w:r>
      <w:r>
        <w:rPr>
          <w:spacing w:val="1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circumstances.</w:t>
      </w:r>
    </w:p>
    <w:p w14:paraId="4F298B78" w14:textId="77777777" w:rsidR="00627CF0" w:rsidRDefault="00CE3FBE">
      <w:pPr>
        <w:pStyle w:val="BodyText"/>
        <w:spacing w:before="121"/>
        <w:ind w:left="115"/>
      </w:pPr>
      <w:r>
        <w:t>The</w:t>
      </w:r>
      <w:r>
        <w:rPr>
          <w:spacing w:val="-2"/>
        </w:rPr>
        <w:t xml:space="preserve"> </w:t>
      </w:r>
      <w:r>
        <w:t>clerk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days.</w:t>
      </w:r>
    </w:p>
    <w:p w14:paraId="07D860E0" w14:textId="77777777" w:rsidR="00627CF0" w:rsidRDefault="00627CF0">
      <w:pPr>
        <w:pStyle w:val="BodyText"/>
        <w:rPr>
          <w:sz w:val="22"/>
        </w:rPr>
      </w:pPr>
    </w:p>
    <w:p w14:paraId="13092288" w14:textId="77777777" w:rsidR="00627CF0" w:rsidRDefault="00627CF0">
      <w:pPr>
        <w:pStyle w:val="BodyText"/>
        <w:rPr>
          <w:sz w:val="22"/>
        </w:rPr>
      </w:pPr>
    </w:p>
    <w:p w14:paraId="607E74E0" w14:textId="77777777" w:rsidR="00627CF0" w:rsidRDefault="00627CF0">
      <w:pPr>
        <w:pStyle w:val="BodyText"/>
        <w:spacing w:before="8"/>
        <w:rPr>
          <w:sz w:val="21"/>
        </w:rPr>
      </w:pPr>
    </w:p>
    <w:p w14:paraId="6E569B6D" w14:textId="77777777" w:rsidR="00627CF0" w:rsidRDefault="00CE3FBE">
      <w:pPr>
        <w:pStyle w:val="Heading3"/>
        <w:numPr>
          <w:ilvl w:val="1"/>
          <w:numId w:val="4"/>
        </w:numPr>
        <w:tabs>
          <w:tab w:val="left" w:pos="519"/>
        </w:tabs>
      </w:pPr>
      <w:r>
        <w:t>Stage</w:t>
      </w:r>
      <w:r>
        <w:rPr>
          <w:spacing w:val="-7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reviewer</w:t>
      </w:r>
    </w:p>
    <w:p w14:paraId="0B958D93" w14:textId="77777777" w:rsidR="00627CF0" w:rsidRDefault="00CE3FBE">
      <w:pPr>
        <w:pStyle w:val="BodyText"/>
        <w:spacing w:before="117"/>
        <w:ind w:left="115" w:right="150"/>
      </w:pPr>
      <w:r>
        <w:t>The independent reviewer is appointed by or on behalf of the proprietor. This person must not, at any time,</w:t>
      </w:r>
      <w:r>
        <w:rPr>
          <w:spacing w:val="1"/>
        </w:rPr>
        <w:t xml:space="preserve"> </w:t>
      </w:r>
      <w:r>
        <w:t>have been a governor of the school, or a member of staff or supply staff at the school, and must not have</w:t>
      </w:r>
      <w:r>
        <w:rPr>
          <w:spacing w:val="1"/>
        </w:rPr>
        <w:t xml:space="preserve"> </w:t>
      </w:r>
      <w:r>
        <w:t xml:space="preserve">been the parent of a registered or former </w:t>
      </w:r>
      <w:r>
        <w:t>registered pupil at the school. They must also not have been directly</w:t>
      </w:r>
      <w:r>
        <w:rPr>
          <w:spacing w:val="-5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 any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detailed in the complaint.</w:t>
      </w:r>
    </w:p>
    <w:p w14:paraId="03650651" w14:textId="77777777" w:rsidR="00627CF0" w:rsidRDefault="00CE3FBE">
      <w:pPr>
        <w:pStyle w:val="BodyText"/>
        <w:spacing w:before="122"/>
        <w:ind w:left="115" w:right="339"/>
      </w:pPr>
      <w:r>
        <w:t>The independent reviewer will convene a review meeting with the complainant and representatives from the</w:t>
      </w:r>
      <w:r>
        <w:rPr>
          <w:spacing w:val="-53"/>
        </w:rPr>
        <w:t xml:space="preserve"> </w:t>
      </w:r>
      <w:r>
        <w:t>school, as appropriate. Each will have an opportunity to set out written or oral submissions prior to the</w:t>
      </w:r>
      <w:r>
        <w:rPr>
          <w:spacing w:val="1"/>
        </w:rPr>
        <w:t xml:space="preserve"> </w:t>
      </w:r>
      <w:r>
        <w:t>meeting.</w:t>
      </w:r>
    </w:p>
    <w:p w14:paraId="55AFF098" w14:textId="77777777" w:rsidR="00627CF0" w:rsidRDefault="00CE3FBE">
      <w:pPr>
        <w:pStyle w:val="BodyText"/>
        <w:spacing w:before="122"/>
        <w:ind w:left="115" w:right="383"/>
      </w:pPr>
      <w:r>
        <w:t>At the meeting, each individual will</w:t>
      </w:r>
      <w:r>
        <w:t xml:space="preserve"> have the opportunity to give statements and present their evidence, and</w:t>
      </w:r>
      <w:r>
        <w:rPr>
          <w:spacing w:val="-53"/>
        </w:rPr>
        <w:t xml:space="preserve"> </w:t>
      </w:r>
      <w:r>
        <w:t>witnesses will be called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appropriate to</w:t>
      </w:r>
      <w:r>
        <w:rPr>
          <w:spacing w:val="-1"/>
        </w:rPr>
        <w:t xml:space="preserve"> </w:t>
      </w:r>
      <w:r>
        <w:t>present</w:t>
      </w:r>
      <w:r>
        <w:rPr>
          <w:spacing w:val="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evidence.</w:t>
      </w:r>
    </w:p>
    <w:p w14:paraId="59ADE6A3" w14:textId="77777777" w:rsidR="00627CF0" w:rsidRDefault="00CE3FBE">
      <w:pPr>
        <w:pStyle w:val="BodyText"/>
        <w:spacing w:before="120"/>
        <w:ind w:left="115" w:right="328"/>
      </w:pPr>
      <w:r>
        <w:t>The independent reviewer, the complainant and the school representative(s) will be given the chance to ask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reply</w:t>
      </w:r>
      <w:r>
        <w:rPr>
          <w:spacing w:val="1"/>
        </w:rPr>
        <w:t xml:space="preserve"> </w:t>
      </w:r>
      <w:r>
        <w:t>to questions.</w:t>
      </w:r>
    </w:p>
    <w:p w14:paraId="7F75D8DF" w14:textId="77777777" w:rsidR="00627CF0" w:rsidRDefault="00CE3FBE">
      <w:pPr>
        <w:pStyle w:val="BodyText"/>
        <w:spacing w:before="116"/>
        <w:ind w:left="115" w:right="462"/>
      </w:pPr>
      <w:r>
        <w:t>The complainant, proprietor and Principal, and where relevant, the subject of the complaint, will be given a</w:t>
      </w:r>
      <w:r>
        <w:rPr>
          <w:spacing w:val="-53"/>
        </w:rPr>
        <w:t xml:space="preserve"> </w:t>
      </w:r>
      <w:r>
        <w:t>copy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independent</w:t>
      </w:r>
      <w:r>
        <w:rPr>
          <w:spacing w:val="3"/>
        </w:rPr>
        <w:t xml:space="preserve"> </w:t>
      </w:r>
      <w:r>
        <w:t>person.</w:t>
      </w:r>
    </w:p>
    <w:p w14:paraId="670DE529" w14:textId="77777777" w:rsidR="00627CF0" w:rsidRDefault="00CE3FBE">
      <w:pPr>
        <w:pStyle w:val="BodyText"/>
        <w:spacing w:before="122"/>
        <w:ind w:left="115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days.</w:t>
      </w:r>
    </w:p>
    <w:p w14:paraId="1B1D435E" w14:textId="77777777" w:rsidR="00627CF0" w:rsidRDefault="00627CF0">
      <w:pPr>
        <w:pStyle w:val="BodyText"/>
        <w:rPr>
          <w:sz w:val="22"/>
        </w:rPr>
      </w:pPr>
    </w:p>
    <w:p w14:paraId="4CAE2F16" w14:textId="77777777" w:rsidR="00627CF0" w:rsidRDefault="00627CF0">
      <w:pPr>
        <w:pStyle w:val="BodyText"/>
        <w:rPr>
          <w:sz w:val="22"/>
        </w:rPr>
      </w:pPr>
    </w:p>
    <w:p w14:paraId="515132D6" w14:textId="77777777" w:rsidR="00627CF0" w:rsidRDefault="00627CF0">
      <w:pPr>
        <w:pStyle w:val="BodyText"/>
        <w:rPr>
          <w:sz w:val="22"/>
        </w:rPr>
      </w:pPr>
    </w:p>
    <w:p w14:paraId="33181F66" w14:textId="77777777" w:rsidR="00627CF0" w:rsidRDefault="00CE3FBE">
      <w:pPr>
        <w:pStyle w:val="Heading3"/>
        <w:numPr>
          <w:ilvl w:val="1"/>
          <w:numId w:val="3"/>
        </w:numPr>
        <w:tabs>
          <w:tab w:val="left" w:pos="519"/>
        </w:tabs>
      </w:pPr>
      <w:r>
        <w:t>Stage</w:t>
      </w:r>
      <w:r>
        <w:rPr>
          <w:spacing w:val="-7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informal</w:t>
      </w:r>
    </w:p>
    <w:p w14:paraId="3F7955DC" w14:textId="77777777" w:rsidR="00627CF0" w:rsidRDefault="00CE3FBE">
      <w:pPr>
        <w:pStyle w:val="BodyText"/>
        <w:spacing w:before="117"/>
        <w:ind w:left="115" w:right="152"/>
      </w:pPr>
      <w:r>
        <w:t>The school will take informal concerns seriously and make every effort to resolve the matter quickly. It may be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 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 or</w:t>
      </w:r>
      <w:r>
        <w:rPr>
          <w:spacing w:val="-3"/>
        </w:rPr>
        <w:t xml:space="preserve"> </w:t>
      </w:r>
      <w:r>
        <w:t>clarification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information will resolve</w:t>
      </w:r>
      <w:r>
        <w:rPr>
          <w:spacing w:val="-1"/>
        </w:rPr>
        <w:t xml:space="preserve"> </w:t>
      </w:r>
      <w:r>
        <w:t>the iss</w:t>
      </w:r>
      <w:r>
        <w:t>ue.</w:t>
      </w:r>
    </w:p>
    <w:p w14:paraId="2CDFAF8A" w14:textId="77777777" w:rsidR="00627CF0" w:rsidRDefault="00CE3FBE">
      <w:pPr>
        <w:pStyle w:val="BodyText"/>
        <w:spacing w:before="121"/>
        <w:ind w:left="115" w:right="228"/>
      </w:pPr>
      <w:r>
        <w:t>The complainant should raise the complaint as soon as possible with the relevant member of staff or the</w:t>
      </w:r>
      <w:r>
        <w:rPr>
          <w:spacing w:val="1"/>
        </w:rPr>
        <w:t xml:space="preserve"> </w:t>
      </w:r>
      <w:r>
        <w:t>Principal, either in person or by letter, telephone or email. If the complainant is unclear who to contact or how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them,</w:t>
      </w:r>
      <w:r>
        <w:rPr>
          <w:spacing w:val="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 conta</w:t>
      </w:r>
      <w:r>
        <w:t>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 office</w:t>
      </w:r>
      <w:r>
        <w:rPr>
          <w:spacing w:val="3"/>
        </w:rPr>
        <w:t xml:space="preserve"> </w:t>
      </w:r>
      <w:r>
        <w:t>by phone or</w:t>
      </w:r>
      <w:r>
        <w:rPr>
          <w:spacing w:val="1"/>
        </w:rPr>
        <w:t xml:space="preserve"> </w:t>
      </w:r>
      <w:r>
        <w:t>email.</w:t>
      </w:r>
    </w:p>
    <w:p w14:paraId="1C5E1A13" w14:textId="77777777" w:rsidR="00627CF0" w:rsidRDefault="00CE3FBE">
      <w:pPr>
        <w:pStyle w:val="BodyText"/>
        <w:spacing w:before="122"/>
        <w:ind w:left="115" w:right="962"/>
      </w:pPr>
      <w:r>
        <w:t>The school will acknowledge informal complaints within 3 school days, and investigate and provide a</w:t>
      </w:r>
      <w:r>
        <w:rPr>
          <w:spacing w:val="-53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within 10 school days.</w:t>
      </w:r>
    </w:p>
    <w:p w14:paraId="611B15AE" w14:textId="77777777" w:rsidR="00627CF0" w:rsidRDefault="00CE3FBE">
      <w:pPr>
        <w:pStyle w:val="BodyText"/>
        <w:spacing w:before="121" w:line="364" w:lineRule="auto"/>
        <w:ind w:left="115" w:right="2363"/>
      </w:pPr>
      <w:r>
        <w:t>The informal stage will involve a meeting between the complainant and the Principal.</w:t>
      </w:r>
      <w:r>
        <w:rPr>
          <w:spacing w:val="-5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is not</w:t>
      </w:r>
      <w:r>
        <w:rPr>
          <w:spacing w:val="-4"/>
        </w:rPr>
        <w:t xml:space="preserve"> </w:t>
      </w:r>
      <w:r>
        <w:t>resolved</w:t>
      </w:r>
      <w:r>
        <w:rPr>
          <w:spacing w:val="-1"/>
        </w:rPr>
        <w:t xml:space="preserve"> </w:t>
      </w:r>
      <w:r>
        <w:t>informally,</w:t>
      </w:r>
      <w:r>
        <w:rPr>
          <w:spacing w:val="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escalated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complaint.</w:t>
      </w:r>
    </w:p>
    <w:p w14:paraId="671B98B0" w14:textId="77777777" w:rsidR="00627CF0" w:rsidRDefault="00627CF0">
      <w:pPr>
        <w:pStyle w:val="BodyText"/>
        <w:rPr>
          <w:sz w:val="22"/>
        </w:rPr>
      </w:pPr>
    </w:p>
    <w:p w14:paraId="28BD8808" w14:textId="77777777" w:rsidR="00627CF0" w:rsidRDefault="00627CF0">
      <w:pPr>
        <w:pStyle w:val="BodyText"/>
        <w:rPr>
          <w:sz w:val="22"/>
        </w:rPr>
      </w:pPr>
    </w:p>
    <w:p w14:paraId="0A186A8F" w14:textId="77777777" w:rsidR="00627CF0" w:rsidRDefault="00CE3FBE">
      <w:pPr>
        <w:pStyle w:val="Heading3"/>
        <w:numPr>
          <w:ilvl w:val="1"/>
          <w:numId w:val="3"/>
        </w:numPr>
        <w:tabs>
          <w:tab w:val="left" w:pos="519"/>
        </w:tabs>
        <w:spacing w:before="130"/>
      </w:pPr>
      <w:r>
        <w:t>Stage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formal</w:t>
      </w:r>
    </w:p>
    <w:p w14:paraId="65BCA6A5" w14:textId="77777777" w:rsidR="00627CF0" w:rsidRDefault="00CE3FBE">
      <w:pPr>
        <w:pStyle w:val="BodyText"/>
        <w:spacing w:before="117"/>
        <w:ind w:left="115" w:right="617"/>
      </w:pPr>
      <w:r>
        <w:t>The formal stage involves the complainant putting the complaint to the Principal and/or the subject of the</w:t>
      </w:r>
      <w:r>
        <w:rPr>
          <w:spacing w:val="-53"/>
        </w:rPr>
        <w:t xml:space="preserve"> </w:t>
      </w:r>
      <w:r>
        <w:t>complaint:</w:t>
      </w:r>
    </w:p>
    <w:p w14:paraId="1151F8B6" w14:textId="77777777" w:rsidR="00627CF0" w:rsidRDefault="00CE3FBE">
      <w:pPr>
        <w:pStyle w:val="ListParagraph"/>
        <w:numPr>
          <w:ilvl w:val="2"/>
          <w:numId w:val="3"/>
        </w:numPr>
        <w:tabs>
          <w:tab w:val="left" w:pos="836"/>
        </w:tabs>
        <w:spacing w:before="122"/>
        <w:ind w:hanging="193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 letter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email</w:t>
      </w:r>
    </w:p>
    <w:p w14:paraId="10BF1FC2" w14:textId="77777777" w:rsidR="00627CF0" w:rsidRDefault="00CE3FBE">
      <w:pPr>
        <w:pStyle w:val="ListParagraph"/>
        <w:numPr>
          <w:ilvl w:val="2"/>
          <w:numId w:val="3"/>
        </w:numPr>
        <w:tabs>
          <w:tab w:val="left" w:pos="836"/>
        </w:tabs>
        <w:ind w:hanging="193"/>
        <w:rPr>
          <w:sz w:val="20"/>
        </w:rPr>
      </w:pP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the phone</w:t>
      </w:r>
    </w:p>
    <w:p w14:paraId="0F320D74" w14:textId="77777777" w:rsidR="00627CF0" w:rsidRDefault="00CE3FBE">
      <w:pPr>
        <w:pStyle w:val="ListParagraph"/>
        <w:numPr>
          <w:ilvl w:val="2"/>
          <w:numId w:val="3"/>
        </w:numPr>
        <w:tabs>
          <w:tab w:val="left" w:pos="836"/>
        </w:tabs>
        <w:ind w:hanging="193"/>
        <w:rPr>
          <w:sz w:val="20"/>
        </w:rPr>
      </w:pPr>
      <w:r>
        <w:rPr>
          <w:sz w:val="20"/>
        </w:rPr>
        <w:t>In person</w:t>
      </w:r>
    </w:p>
    <w:p w14:paraId="0E3AC28E" w14:textId="77777777" w:rsidR="00627CF0" w:rsidRDefault="00CE3FBE">
      <w:pPr>
        <w:pStyle w:val="ListParagraph"/>
        <w:numPr>
          <w:ilvl w:val="2"/>
          <w:numId w:val="3"/>
        </w:numPr>
        <w:tabs>
          <w:tab w:val="left" w:pos="836"/>
        </w:tabs>
        <w:spacing w:before="115"/>
        <w:ind w:hanging="193"/>
        <w:rPr>
          <w:sz w:val="20"/>
        </w:rPr>
      </w:pP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a 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acting</w:t>
      </w:r>
      <w:r>
        <w:rPr>
          <w:spacing w:val="-1"/>
          <w:sz w:val="20"/>
        </w:rPr>
        <w:t xml:space="preserve"> </w:t>
      </w:r>
      <w:r>
        <w:rPr>
          <w:sz w:val="20"/>
        </w:rPr>
        <w:t>on their behalf.</w:t>
      </w:r>
    </w:p>
    <w:p w14:paraId="7F4689E3" w14:textId="77777777" w:rsidR="00627CF0" w:rsidRDefault="00627CF0">
      <w:pPr>
        <w:rPr>
          <w:sz w:val="20"/>
        </w:rPr>
        <w:sectPr w:rsidR="00627CF0">
          <w:pgSz w:w="11900" w:h="16840"/>
          <w:pgMar w:top="0" w:right="960" w:bottom="1560" w:left="960" w:header="0" w:footer="1375" w:gutter="0"/>
          <w:cols w:space="720"/>
        </w:sectPr>
      </w:pPr>
    </w:p>
    <w:p w14:paraId="5024D488" w14:textId="77777777" w:rsidR="00627CF0" w:rsidRDefault="00CE3FBE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487310848" behindDoc="1" locked="0" layoutInCell="1" allowOverlap="1" wp14:anchorId="4E844928" wp14:editId="43F76CE1">
            <wp:simplePos x="0" y="0"/>
            <wp:positionH relativeFrom="page">
              <wp:posOffset>1858813</wp:posOffset>
            </wp:positionH>
            <wp:positionV relativeFrom="page">
              <wp:posOffset>0</wp:posOffset>
            </wp:positionV>
            <wp:extent cx="5697178" cy="8054321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178" cy="805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A440B" w14:textId="77777777" w:rsidR="00627CF0" w:rsidRDefault="00627CF0">
      <w:pPr>
        <w:pStyle w:val="BodyText"/>
      </w:pPr>
    </w:p>
    <w:p w14:paraId="2F111D48" w14:textId="77777777" w:rsidR="00627CF0" w:rsidRDefault="00627CF0">
      <w:pPr>
        <w:pStyle w:val="BodyText"/>
      </w:pPr>
    </w:p>
    <w:p w14:paraId="3E9D3157" w14:textId="77777777" w:rsidR="00627CF0" w:rsidRDefault="00627CF0">
      <w:pPr>
        <w:pStyle w:val="BodyText"/>
      </w:pPr>
    </w:p>
    <w:p w14:paraId="2F7ABCCF" w14:textId="77777777" w:rsidR="00627CF0" w:rsidRDefault="00627CF0">
      <w:pPr>
        <w:pStyle w:val="BodyText"/>
      </w:pPr>
    </w:p>
    <w:p w14:paraId="12AA21C0" w14:textId="77777777" w:rsidR="00627CF0" w:rsidRDefault="00627CF0">
      <w:pPr>
        <w:pStyle w:val="BodyText"/>
      </w:pPr>
    </w:p>
    <w:p w14:paraId="23DD8058" w14:textId="77777777" w:rsidR="00627CF0" w:rsidRDefault="00627CF0">
      <w:pPr>
        <w:pStyle w:val="BodyText"/>
        <w:rPr>
          <w:sz w:val="19"/>
        </w:rPr>
      </w:pPr>
    </w:p>
    <w:p w14:paraId="03916F4A" w14:textId="77777777" w:rsidR="00627CF0" w:rsidRDefault="00CE3FBE">
      <w:pPr>
        <w:pStyle w:val="BodyText"/>
        <w:spacing w:before="1"/>
        <w:ind w:left="115" w:right="256"/>
        <w:jc w:val="both"/>
      </w:pPr>
      <w:r>
        <w:t>The complainant should provide details such as relevant dates, times and the names of witnesses of events,</w:t>
      </w:r>
      <w:r>
        <w:rPr>
          <w:spacing w:val="-53"/>
        </w:rPr>
        <w:t xml:space="preserve"> </w:t>
      </w:r>
      <w:r>
        <w:t>alongside copies of any relevant documents. The complainant should also state what they feel would resolve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complaint.</w:t>
      </w:r>
    </w:p>
    <w:p w14:paraId="7D6709A6" w14:textId="77777777" w:rsidR="00627CF0" w:rsidRDefault="00CE3FBE">
      <w:pPr>
        <w:pStyle w:val="BodyText"/>
        <w:spacing w:before="121"/>
        <w:ind w:left="115" w:right="484"/>
      </w:pPr>
      <w:r>
        <w:t>If complainants need assist</w:t>
      </w:r>
      <w:r>
        <w:t>ance raising a formal complaint, they can contact the school office by phone or</w:t>
      </w:r>
      <w:r>
        <w:rPr>
          <w:spacing w:val="-53"/>
        </w:rPr>
        <w:t xml:space="preserve"> </w:t>
      </w:r>
      <w:r>
        <w:t>email.</w:t>
      </w:r>
    </w:p>
    <w:p w14:paraId="74EA261B" w14:textId="77777777" w:rsidR="00627CF0" w:rsidRDefault="00CE3FBE">
      <w:pPr>
        <w:pStyle w:val="BodyText"/>
        <w:spacing w:before="116"/>
        <w:ind w:left="115"/>
      </w:pPr>
      <w:r>
        <w:t>The Principal (or other person appointed by the Principal for this purpose) will then conduct their own</w:t>
      </w:r>
      <w:r>
        <w:rPr>
          <w:spacing w:val="1"/>
        </w:rPr>
        <w:t xml:space="preserve"> </w:t>
      </w:r>
      <w:r>
        <w:t>investigation. The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days.</w:t>
      </w:r>
    </w:p>
    <w:p w14:paraId="55C4BCF0" w14:textId="77777777" w:rsidR="00627CF0" w:rsidRDefault="00CE3FBE">
      <w:pPr>
        <w:pStyle w:val="BodyText"/>
        <w:spacing w:before="121"/>
        <w:ind w:left="115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complainant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satisfied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wishes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procedure,</w:t>
      </w:r>
      <w:r>
        <w:rPr>
          <w:spacing w:val="-52"/>
        </w:rPr>
        <w:t xml:space="preserve"> </w:t>
      </w:r>
      <w:r>
        <w:t>they should inform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clerk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FGB</w:t>
      </w:r>
      <w:r>
        <w:rPr>
          <w:spacing w:val="2"/>
        </w:rPr>
        <w:t xml:space="preserve"> </w:t>
      </w:r>
      <w:r>
        <w:t>in writing within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school days.</w:t>
      </w:r>
    </w:p>
    <w:p w14:paraId="77912903" w14:textId="77777777" w:rsidR="00627CF0" w:rsidRDefault="00627CF0">
      <w:pPr>
        <w:pStyle w:val="BodyText"/>
        <w:rPr>
          <w:sz w:val="22"/>
        </w:rPr>
      </w:pPr>
    </w:p>
    <w:p w14:paraId="16DF5287" w14:textId="77777777" w:rsidR="00627CF0" w:rsidRDefault="00627CF0">
      <w:pPr>
        <w:pStyle w:val="BodyText"/>
        <w:rPr>
          <w:sz w:val="22"/>
        </w:rPr>
      </w:pPr>
    </w:p>
    <w:p w14:paraId="106DB107" w14:textId="77777777" w:rsidR="00627CF0" w:rsidRDefault="00627CF0">
      <w:pPr>
        <w:pStyle w:val="BodyText"/>
        <w:spacing w:before="2"/>
        <w:rPr>
          <w:sz w:val="22"/>
        </w:rPr>
      </w:pPr>
    </w:p>
    <w:p w14:paraId="5B2D24EB" w14:textId="77777777" w:rsidR="00627CF0" w:rsidRDefault="00CE3FBE">
      <w:pPr>
        <w:pStyle w:val="Heading3"/>
        <w:numPr>
          <w:ilvl w:val="1"/>
          <w:numId w:val="3"/>
        </w:numPr>
        <w:tabs>
          <w:tab w:val="left" w:pos="519"/>
        </w:tabs>
      </w:pPr>
      <w:r>
        <w:t>Stage</w:t>
      </w:r>
      <w:r>
        <w:rPr>
          <w:spacing w:val="-5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panel</w:t>
      </w:r>
    </w:p>
    <w:p w14:paraId="6DEE413B" w14:textId="77777777" w:rsidR="00627CF0" w:rsidRDefault="00CE3FBE">
      <w:pPr>
        <w:pStyle w:val="BodyText"/>
        <w:spacing w:before="117"/>
        <w:ind w:left="115" w:right="161"/>
      </w:pPr>
      <w:r>
        <w:t>Complaints will be escalated to the panel hearing stage if the complainant is not satisfied with the response to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second,</w:t>
      </w:r>
      <w:r>
        <w:rPr>
          <w:spacing w:val="-2"/>
        </w:rPr>
        <w:t xml:space="preserve"> </w:t>
      </w:r>
      <w:r>
        <w:t>formal,</w:t>
      </w:r>
      <w:r>
        <w:rPr>
          <w:spacing w:val="-2"/>
        </w:rPr>
        <w:t xml:space="preserve"> </w:t>
      </w:r>
      <w:r>
        <w:t>stage.</w:t>
      </w:r>
    </w:p>
    <w:p w14:paraId="684969EB" w14:textId="77777777" w:rsidR="00627CF0" w:rsidRDefault="00CE3FBE">
      <w:pPr>
        <w:pStyle w:val="BodyText"/>
        <w:spacing w:before="121"/>
        <w:ind w:left="115" w:right="195"/>
      </w:pPr>
      <w:r>
        <w:t>The panel will be appointed by or on behalf of the proprietor and must consist of at l</w:t>
      </w:r>
      <w:r>
        <w:t>east 3 people who were</w:t>
      </w:r>
      <w:r>
        <w:rPr>
          <w:spacing w:val="1"/>
        </w:rPr>
        <w:t xml:space="preserve"> </w:t>
      </w:r>
      <w:r>
        <w:t>not directly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complaint. At</w:t>
      </w:r>
      <w:r>
        <w:rPr>
          <w:spacing w:val="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 management and running of the school. The panel cannot be made up solely of FGB members, as they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independent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management</w:t>
      </w:r>
      <w:r>
        <w:rPr>
          <w:spacing w:val="2"/>
        </w:rPr>
        <w:t xml:space="preserve"> </w:t>
      </w:r>
      <w:r>
        <w:t>and running of</w:t>
      </w:r>
      <w:r>
        <w:rPr>
          <w:spacing w:val="-3"/>
        </w:rPr>
        <w:t xml:space="preserve"> </w:t>
      </w:r>
      <w:r>
        <w:t>the school.</w:t>
      </w:r>
    </w:p>
    <w:p w14:paraId="63715561" w14:textId="77777777" w:rsidR="00627CF0" w:rsidRDefault="00CE3FBE">
      <w:pPr>
        <w:pStyle w:val="BodyText"/>
        <w:spacing w:before="122"/>
        <w:ind w:left="115"/>
      </w:pPr>
      <w:r>
        <w:t>The</w:t>
      </w:r>
      <w:r>
        <w:rPr>
          <w:spacing w:val="-2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complaint’s progress (see</w:t>
      </w:r>
      <w:r>
        <w:rPr>
          <w:spacing w:val="-1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10).</w:t>
      </w:r>
    </w:p>
    <w:p w14:paraId="0DE5517E" w14:textId="77777777" w:rsidR="00627CF0" w:rsidRDefault="00CE3FBE">
      <w:pPr>
        <w:pStyle w:val="BodyText"/>
        <w:spacing w:before="115"/>
        <w:ind w:left="115" w:right="206"/>
      </w:pPr>
      <w:r>
        <w:t>The complainant must have reasonable notice of the date of the review panel; however, the review panel</w:t>
      </w:r>
      <w:r>
        <w:rPr>
          <w:spacing w:val="1"/>
        </w:rPr>
        <w:t xml:space="preserve"> </w:t>
      </w:r>
      <w:r>
        <w:t>reserves the</w:t>
      </w:r>
      <w:r>
        <w:t xml:space="preserve"> right to convene at their convenience rather than that of the complainant. At the review panel</w:t>
      </w:r>
      <w:r>
        <w:rPr>
          <w:spacing w:val="1"/>
        </w:rPr>
        <w:t xml:space="preserve"> </w:t>
      </w:r>
      <w:r>
        <w:t>meeting, the complainant and representatives from the school, as appropriate, will be present. Each will have</w:t>
      </w:r>
      <w:r>
        <w:rPr>
          <w:spacing w:val="-5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 set</w:t>
      </w:r>
      <w:r>
        <w:rPr>
          <w:spacing w:val="-2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oral submissi</w:t>
      </w:r>
      <w:r>
        <w:t>ons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meeting.</w:t>
      </w:r>
    </w:p>
    <w:p w14:paraId="31740DCA" w14:textId="77777777" w:rsidR="00627CF0" w:rsidRDefault="00CE3FBE">
      <w:pPr>
        <w:pStyle w:val="BodyText"/>
        <w:spacing w:before="122"/>
        <w:ind w:left="115"/>
      </w:pP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accompanied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 wish.</w:t>
      </w:r>
    </w:p>
    <w:p w14:paraId="4C41CF01" w14:textId="77777777" w:rsidR="00627CF0" w:rsidRDefault="00CE3FBE">
      <w:pPr>
        <w:pStyle w:val="BodyText"/>
        <w:spacing w:before="121"/>
        <w:ind w:left="115" w:right="383"/>
      </w:pPr>
      <w:r>
        <w:t>At the meeting, each individual will have the opportunity to give statements and present their evidence, and</w:t>
      </w:r>
      <w:r>
        <w:rPr>
          <w:spacing w:val="-53"/>
        </w:rPr>
        <w:t xml:space="preserve"> </w:t>
      </w:r>
      <w:r>
        <w:t>witnesses will be</w:t>
      </w:r>
      <w:r>
        <w:rPr>
          <w:spacing w:val="-1"/>
        </w:rPr>
        <w:t xml:space="preserve"> </w:t>
      </w:r>
      <w:r>
        <w:t>called,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appropriate,</w:t>
      </w:r>
      <w:r>
        <w:rPr>
          <w:spacing w:val="2"/>
        </w:rPr>
        <w:t xml:space="preserve"> </w:t>
      </w:r>
      <w:r>
        <w:t>to present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evidence.</w:t>
      </w:r>
    </w:p>
    <w:p w14:paraId="13AF444A" w14:textId="77777777" w:rsidR="00627CF0" w:rsidRDefault="00CE3FBE">
      <w:pPr>
        <w:pStyle w:val="BodyText"/>
        <w:spacing w:before="121"/>
        <w:ind w:left="115" w:right="206"/>
      </w:pPr>
      <w:r>
        <w:t xml:space="preserve">The panel, the complainant and the school representative(s) will be given the </w:t>
      </w:r>
      <w:r>
        <w:t>chance to ask and reply to</w:t>
      </w:r>
      <w:r>
        <w:rPr>
          <w:spacing w:val="1"/>
        </w:rPr>
        <w:t xml:space="preserve"> </w:t>
      </w:r>
      <w:r>
        <w:t>questions. Once the complainant and school representative(s) have presented their cases, they will be asked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leave and evidence will then be considered.</w:t>
      </w:r>
    </w:p>
    <w:p w14:paraId="45DB8613" w14:textId="77777777" w:rsidR="00627CF0" w:rsidRDefault="00CE3FBE">
      <w:pPr>
        <w:pStyle w:val="BodyText"/>
        <w:spacing w:before="117"/>
        <w:ind w:left="115"/>
      </w:pPr>
      <w:r>
        <w:t>The</w:t>
      </w:r>
      <w:r>
        <w:rPr>
          <w:spacing w:val="-2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provide</w:t>
      </w:r>
      <w:r>
        <w:rPr>
          <w:spacing w:val="-53"/>
        </w:rPr>
        <w:t xml:space="preserve"> </w:t>
      </w:r>
      <w:r>
        <w:t>copies of the minutes of the hearing and the findings and recommendations to the complainant and, where</w:t>
      </w:r>
      <w:r>
        <w:rPr>
          <w:spacing w:val="1"/>
        </w:rPr>
        <w:t xml:space="preserve"> </w:t>
      </w:r>
      <w:r>
        <w:t>relevant, the individual who is the subject of the complaint, and make a copy available for inspection by the</w:t>
      </w:r>
      <w:r>
        <w:rPr>
          <w:spacing w:val="1"/>
        </w:rPr>
        <w:t xml:space="preserve"> </w:t>
      </w:r>
      <w:r>
        <w:t>proprie</w:t>
      </w:r>
      <w:r>
        <w:t>tor and Principal.</w:t>
      </w:r>
    </w:p>
    <w:p w14:paraId="11B373C7" w14:textId="77777777" w:rsidR="00627CF0" w:rsidRDefault="00CE3FBE">
      <w:pPr>
        <w:pStyle w:val="BodyText"/>
        <w:spacing w:before="122"/>
        <w:ind w:left="115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days.</w:t>
      </w:r>
    </w:p>
    <w:p w14:paraId="2C6D49D9" w14:textId="77777777" w:rsidR="00627CF0" w:rsidRDefault="00627CF0">
      <w:pPr>
        <w:pStyle w:val="BodyText"/>
        <w:rPr>
          <w:sz w:val="22"/>
        </w:rPr>
      </w:pPr>
    </w:p>
    <w:p w14:paraId="77B6D847" w14:textId="77777777" w:rsidR="00627CF0" w:rsidRDefault="00627CF0">
      <w:pPr>
        <w:pStyle w:val="BodyText"/>
        <w:spacing w:before="1"/>
        <w:rPr>
          <w:sz w:val="19"/>
        </w:rPr>
      </w:pPr>
    </w:p>
    <w:p w14:paraId="3C9422D0" w14:textId="77777777" w:rsidR="00627CF0" w:rsidRDefault="00CE3FBE">
      <w:pPr>
        <w:pStyle w:val="Heading1"/>
        <w:numPr>
          <w:ilvl w:val="0"/>
          <w:numId w:val="8"/>
        </w:numPr>
        <w:tabs>
          <w:tab w:val="left" w:pos="423"/>
        </w:tabs>
      </w:pPr>
      <w:bookmarkStart w:id="6" w:name="_bookmark6"/>
      <w:bookmarkEnd w:id="6"/>
      <w:r>
        <w:t>Complaints</w:t>
      </w:r>
      <w:r>
        <w:rPr>
          <w:spacing w:val="-3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Principal,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governor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FGB</w:t>
      </w:r>
    </w:p>
    <w:p w14:paraId="1A086BB1" w14:textId="77777777" w:rsidR="00627CF0" w:rsidRDefault="00CE3FBE">
      <w:pPr>
        <w:pStyle w:val="Heading3"/>
        <w:numPr>
          <w:ilvl w:val="1"/>
          <w:numId w:val="2"/>
        </w:numPr>
        <w:tabs>
          <w:tab w:val="left" w:pos="519"/>
        </w:tabs>
        <w:spacing w:before="239"/>
      </w:pPr>
      <w:r>
        <w:t>Stage</w:t>
      </w:r>
      <w:r>
        <w:rPr>
          <w:spacing w:val="-8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informal</w:t>
      </w:r>
    </w:p>
    <w:p w14:paraId="50182EE1" w14:textId="77777777" w:rsidR="00627CF0" w:rsidRDefault="00CE3FBE">
      <w:pPr>
        <w:pStyle w:val="BodyText"/>
        <w:spacing w:before="122"/>
        <w:ind w:left="115" w:right="262"/>
      </w:pPr>
      <w:r>
        <w:t>Complaints made against the Principal or any member of the FGB should be directed to the clerk to the FGB</w:t>
      </w:r>
      <w:r>
        <w:rPr>
          <w:spacing w:val="-53"/>
        </w:rPr>
        <w:t xml:space="preserve"> </w:t>
      </w:r>
      <w:r>
        <w:t>in the first</w:t>
      </w:r>
      <w:r>
        <w:rPr>
          <w:spacing w:val="-3"/>
        </w:rPr>
        <w:t xml:space="preserve"> </w:t>
      </w:r>
      <w:r>
        <w:t>instance.</w:t>
      </w:r>
    </w:p>
    <w:p w14:paraId="4ACB55D0" w14:textId="77777777" w:rsidR="00627CF0" w:rsidRDefault="00CE3FBE">
      <w:pPr>
        <w:pStyle w:val="BodyText"/>
        <w:spacing w:before="116"/>
        <w:ind w:left="115" w:right="173"/>
      </w:pPr>
      <w:r>
        <w:t>If the complaint is about the Principal or one member of the FGB (including the chair or vice-chair), a suitably-</w:t>
      </w:r>
      <w:r>
        <w:rPr>
          <w:spacing w:val="-53"/>
        </w:rPr>
        <w:t xml:space="preserve"> </w:t>
      </w:r>
      <w:r>
        <w:t>skilled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t>mpartial</w:t>
      </w:r>
      <w:r>
        <w:rPr>
          <w:spacing w:val="1"/>
        </w:rPr>
        <w:t xml:space="preserve"> </w:t>
      </w:r>
      <w:r>
        <w:t>governor will carry out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1 (set</w:t>
      </w:r>
      <w:r>
        <w:rPr>
          <w:spacing w:val="-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 above).</w:t>
      </w:r>
    </w:p>
    <w:p w14:paraId="75A7F1DD" w14:textId="77777777" w:rsidR="00627CF0" w:rsidRDefault="00627CF0">
      <w:pPr>
        <w:pStyle w:val="BodyText"/>
        <w:rPr>
          <w:sz w:val="21"/>
        </w:rPr>
      </w:pPr>
    </w:p>
    <w:p w14:paraId="46F69B4E" w14:textId="77777777" w:rsidR="00627CF0" w:rsidRDefault="00CE3FBE">
      <w:pPr>
        <w:pStyle w:val="Heading3"/>
        <w:numPr>
          <w:ilvl w:val="1"/>
          <w:numId w:val="2"/>
        </w:numPr>
        <w:tabs>
          <w:tab w:val="left" w:pos="519"/>
        </w:tabs>
        <w:spacing w:before="1"/>
      </w:pPr>
      <w:r>
        <w:t>Stage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formal</w:t>
      </w:r>
    </w:p>
    <w:p w14:paraId="7DB0C816" w14:textId="77777777" w:rsidR="00627CF0" w:rsidRDefault="00CE3FBE">
      <w:pPr>
        <w:pStyle w:val="BodyText"/>
        <w:spacing w:before="121"/>
        <w:ind w:left="115" w:right="152"/>
      </w:pPr>
      <w:r>
        <w:t>If the complaint is jointly about the chair and vice-chair, the entire FGB or the majority of the FGB, an</w:t>
      </w:r>
      <w:r>
        <w:rPr>
          <w:spacing w:val="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(set out in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above).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appointed</w:t>
      </w:r>
      <w:r>
        <w:rPr>
          <w:spacing w:val="-53"/>
        </w:rPr>
        <w:t xml:space="preserve"> </w:t>
      </w:r>
      <w:r>
        <w:t>by the FGB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write a formal</w:t>
      </w:r>
      <w:r>
        <w:rPr>
          <w:spacing w:val="-1"/>
        </w:rPr>
        <w:t xml:space="preserve"> </w:t>
      </w:r>
      <w:r>
        <w:t>r</w:t>
      </w:r>
      <w:r>
        <w:t>esponse at</w:t>
      </w:r>
      <w:r>
        <w:rPr>
          <w:spacing w:val="-2"/>
        </w:rPr>
        <w:t xml:space="preserve"> </w:t>
      </w:r>
      <w:r>
        <w:t>the end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investigation.</w:t>
      </w:r>
    </w:p>
    <w:p w14:paraId="01F90283" w14:textId="77777777" w:rsidR="00627CF0" w:rsidRDefault="00627CF0">
      <w:pPr>
        <w:sectPr w:rsidR="00627CF0">
          <w:pgSz w:w="11900" w:h="16840"/>
          <w:pgMar w:top="0" w:right="960" w:bottom="1560" w:left="960" w:header="0" w:footer="1375" w:gutter="0"/>
          <w:cols w:space="720"/>
        </w:sectPr>
      </w:pPr>
    </w:p>
    <w:p w14:paraId="48E1FB49" w14:textId="77777777" w:rsidR="00627CF0" w:rsidRDefault="00CE3FBE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487311360" behindDoc="1" locked="0" layoutInCell="1" allowOverlap="1" wp14:anchorId="0618DC6B" wp14:editId="02CC9ED6">
            <wp:simplePos x="0" y="0"/>
            <wp:positionH relativeFrom="page">
              <wp:posOffset>1858813</wp:posOffset>
            </wp:positionH>
            <wp:positionV relativeFrom="page">
              <wp:posOffset>0</wp:posOffset>
            </wp:positionV>
            <wp:extent cx="5697178" cy="8054321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178" cy="805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1F2FF" w14:textId="77777777" w:rsidR="00627CF0" w:rsidRDefault="00627CF0">
      <w:pPr>
        <w:pStyle w:val="BodyText"/>
      </w:pPr>
    </w:p>
    <w:p w14:paraId="4E83D217" w14:textId="77777777" w:rsidR="00627CF0" w:rsidRDefault="00627CF0">
      <w:pPr>
        <w:pStyle w:val="BodyText"/>
      </w:pPr>
    </w:p>
    <w:p w14:paraId="321F91B3" w14:textId="77777777" w:rsidR="00627CF0" w:rsidRDefault="00627CF0">
      <w:pPr>
        <w:pStyle w:val="BodyText"/>
      </w:pPr>
    </w:p>
    <w:p w14:paraId="0025559A" w14:textId="77777777" w:rsidR="00627CF0" w:rsidRDefault="00627CF0">
      <w:pPr>
        <w:pStyle w:val="BodyText"/>
      </w:pPr>
    </w:p>
    <w:p w14:paraId="335192B1" w14:textId="77777777" w:rsidR="00627CF0" w:rsidRDefault="00627CF0">
      <w:pPr>
        <w:pStyle w:val="BodyText"/>
      </w:pPr>
    </w:p>
    <w:p w14:paraId="5B756E69" w14:textId="77777777" w:rsidR="00627CF0" w:rsidRDefault="00CE3FBE">
      <w:pPr>
        <w:pStyle w:val="Heading3"/>
        <w:numPr>
          <w:ilvl w:val="1"/>
          <w:numId w:val="2"/>
        </w:numPr>
        <w:tabs>
          <w:tab w:val="left" w:pos="518"/>
        </w:tabs>
        <w:spacing w:before="220"/>
        <w:ind w:left="517" w:hanging="403"/>
      </w:pPr>
      <w:r>
        <w:t>Stage</w:t>
      </w:r>
      <w:r>
        <w:rPr>
          <w:spacing w:val="-6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panel</w:t>
      </w:r>
    </w:p>
    <w:p w14:paraId="43199FC4" w14:textId="77777777" w:rsidR="00627CF0" w:rsidRDefault="00CE3FBE">
      <w:pPr>
        <w:pStyle w:val="BodyText"/>
        <w:spacing w:before="117"/>
        <w:ind w:left="115" w:right="136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complaint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jointly</w:t>
      </w:r>
      <w:r>
        <w:rPr>
          <w:spacing w:val="3"/>
        </w:rPr>
        <w:t xml:space="preserve"> </w:t>
      </w:r>
      <w:r>
        <w:t>about the</w:t>
      </w:r>
      <w:r>
        <w:rPr>
          <w:spacing w:val="2"/>
        </w:rPr>
        <w:t xml:space="preserve"> </w:t>
      </w:r>
      <w:r>
        <w:t>chair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vice-chair, the</w:t>
      </w:r>
      <w:r>
        <w:rPr>
          <w:spacing w:val="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FGB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majority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FGB, a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 independent governors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complaint.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sourced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schools,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52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and will carry out</w:t>
      </w:r>
      <w:r>
        <w:rPr>
          <w:spacing w:val="-2"/>
        </w:rPr>
        <w:t xml:space="preserve"> </w:t>
      </w:r>
      <w:r>
        <w:t>the steps</w:t>
      </w:r>
      <w:r>
        <w:rPr>
          <w:spacing w:val="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stage 3 (set</w:t>
      </w:r>
      <w:r>
        <w:rPr>
          <w:spacing w:val="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 section 6 above).</w:t>
      </w:r>
    </w:p>
    <w:p w14:paraId="4912F214" w14:textId="77777777" w:rsidR="00627CF0" w:rsidRDefault="00627CF0">
      <w:pPr>
        <w:pStyle w:val="BodyText"/>
        <w:rPr>
          <w:sz w:val="22"/>
        </w:rPr>
      </w:pPr>
    </w:p>
    <w:p w14:paraId="76DDB4DE" w14:textId="77777777" w:rsidR="00627CF0" w:rsidRDefault="00627CF0">
      <w:pPr>
        <w:pStyle w:val="BodyText"/>
        <w:spacing w:before="2"/>
        <w:rPr>
          <w:sz w:val="19"/>
        </w:rPr>
      </w:pPr>
    </w:p>
    <w:p w14:paraId="32708D0E" w14:textId="77777777" w:rsidR="00627CF0" w:rsidRDefault="00CE3FBE">
      <w:pPr>
        <w:pStyle w:val="Heading1"/>
        <w:numPr>
          <w:ilvl w:val="0"/>
          <w:numId w:val="8"/>
        </w:numPr>
        <w:tabs>
          <w:tab w:val="left" w:pos="423"/>
        </w:tabs>
        <w:ind w:left="423"/>
      </w:pPr>
      <w:bookmarkStart w:id="7" w:name="_bookmark7"/>
      <w:bookmarkEnd w:id="7"/>
      <w:r>
        <w:t>Referring</w:t>
      </w:r>
      <w:r>
        <w:rPr>
          <w:spacing w:val="-5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procedure</w:t>
      </w:r>
    </w:p>
    <w:p w14:paraId="22E014D9" w14:textId="77777777" w:rsidR="00627CF0" w:rsidRDefault="00CE3FBE">
      <w:pPr>
        <w:pStyle w:val="BodyText"/>
        <w:spacing w:before="118"/>
        <w:ind w:left="115" w:right="24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is unsatisfied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 complaints</w:t>
      </w:r>
      <w:r>
        <w:rPr>
          <w:spacing w:val="-1"/>
        </w:rPr>
        <w:t xml:space="preserve"> </w:t>
      </w:r>
      <w:r>
        <w:t>procedure,</w:t>
      </w:r>
      <w:r>
        <w:rPr>
          <w:spacing w:val="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their</w:t>
      </w:r>
      <w:r>
        <w:rPr>
          <w:spacing w:val="-53"/>
        </w:rPr>
        <w:t xml:space="preserve"> </w:t>
      </w:r>
      <w:r>
        <w:t>complaint to the ESFA. The ESFA will check whether the complaint has been dealt with properly by the</w:t>
      </w:r>
      <w:r>
        <w:rPr>
          <w:spacing w:val="1"/>
        </w:rPr>
        <w:t xml:space="preserve"> </w:t>
      </w:r>
      <w:r>
        <w:t>school.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ESFA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overturn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school’s decision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complaint.</w:t>
      </w:r>
      <w:r>
        <w:rPr>
          <w:spacing w:val="2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wi</w:t>
      </w:r>
      <w:r>
        <w:t>ll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into:</w:t>
      </w:r>
    </w:p>
    <w:p w14:paraId="098C9C9B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spacing w:before="123"/>
        <w:ind w:left="835" w:hanging="193"/>
        <w:rPr>
          <w:sz w:val="20"/>
        </w:rPr>
      </w:pPr>
      <w:r>
        <w:rPr>
          <w:sz w:val="20"/>
        </w:rPr>
        <w:t>Whether</w:t>
      </w:r>
      <w:r>
        <w:rPr>
          <w:spacing w:val="-1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undue</w:t>
      </w:r>
      <w:r>
        <w:rPr>
          <w:spacing w:val="-2"/>
          <w:sz w:val="20"/>
        </w:rPr>
        <w:t xml:space="preserve"> </w:t>
      </w:r>
      <w:r>
        <w:rPr>
          <w:sz w:val="20"/>
        </w:rPr>
        <w:t>delay,</w:t>
      </w:r>
      <w:r>
        <w:rPr>
          <w:spacing w:val="1"/>
          <w:sz w:val="20"/>
        </w:rPr>
        <w:t xml:space="preserve"> </w:t>
      </w:r>
      <w:r>
        <w:rPr>
          <w:sz w:val="20"/>
        </w:rPr>
        <w:t>or the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comply with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6"/>
          <w:sz w:val="20"/>
        </w:rPr>
        <w:t xml:space="preserve"> </w:t>
      </w:r>
      <w:r>
        <w:rPr>
          <w:sz w:val="20"/>
        </w:rPr>
        <w:t>complaints</w:t>
      </w:r>
      <w:r>
        <w:rPr>
          <w:spacing w:val="-1"/>
          <w:sz w:val="20"/>
        </w:rPr>
        <w:t xml:space="preserve"> </w:t>
      </w:r>
      <w:r>
        <w:rPr>
          <w:sz w:val="20"/>
        </w:rPr>
        <w:t>procedure</w:t>
      </w:r>
    </w:p>
    <w:p w14:paraId="72609CA1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spacing w:before="119"/>
        <w:ind w:left="835" w:hanging="193"/>
        <w:rPr>
          <w:sz w:val="20"/>
        </w:rPr>
      </w:pPr>
      <w:r>
        <w:rPr>
          <w:sz w:val="20"/>
        </w:rPr>
        <w:t>Whether the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breach of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secretary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</w:p>
    <w:p w14:paraId="7F65C0C6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spacing w:before="115"/>
        <w:ind w:left="835" w:hanging="193"/>
        <w:rPr>
          <w:sz w:val="20"/>
        </w:rPr>
      </w:pPr>
      <w:r>
        <w:rPr>
          <w:sz w:val="20"/>
        </w:rPr>
        <w:t>Whether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failed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comply with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obligation.</w:t>
      </w:r>
    </w:p>
    <w:p w14:paraId="7DA16888" w14:textId="77777777" w:rsidR="00627CF0" w:rsidRDefault="00CE3FBE">
      <w:pPr>
        <w:pStyle w:val="BodyText"/>
        <w:spacing w:before="119"/>
        <w:ind w:left="115" w:right="551"/>
      </w:pPr>
      <w:r>
        <w:t>If the school did not deal with the complaint properly, it will be asked to re-investigate the complaint. If the</w:t>
      </w:r>
      <w:r>
        <w:rPr>
          <w:spacing w:val="-53"/>
        </w:rPr>
        <w:t xml:space="preserve"> </w:t>
      </w:r>
      <w:r>
        <w:t>school’s complaints procedure is found to not meet regulations, the school will be asked to correct its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accordingly</w:t>
      </w:r>
      <w:r>
        <w:t>.</w:t>
      </w:r>
      <w:r>
        <w:rPr>
          <w:spacing w:val="3"/>
        </w:rPr>
        <w:t xml:space="preserve"> </w:t>
      </w:r>
      <w:r>
        <w:t>For more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refer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complaint,</w:t>
      </w:r>
      <w:r>
        <w:rPr>
          <w:spacing w:val="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webpage:</w:t>
      </w:r>
    </w:p>
    <w:p w14:paraId="34342C4F" w14:textId="77777777" w:rsidR="00627CF0" w:rsidRDefault="00CE3FBE">
      <w:pPr>
        <w:pStyle w:val="BodyText"/>
        <w:spacing w:before="122"/>
        <w:ind w:left="115"/>
      </w:pPr>
      <w:hyperlink r:id="rId23">
        <w:r>
          <w:rPr>
            <w:u w:val="single"/>
          </w:rPr>
          <w:t>https://www.gov.uk/complain-about-schoo</w:t>
        </w:r>
        <w:r>
          <w:t>l</w:t>
        </w:r>
      </w:hyperlink>
    </w:p>
    <w:p w14:paraId="509492C3" w14:textId="77777777" w:rsidR="00627CF0" w:rsidRDefault="00CE3FBE">
      <w:pPr>
        <w:pStyle w:val="BodyText"/>
        <w:spacing w:before="121"/>
        <w:ind w:left="115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this information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complainants.</w:t>
      </w:r>
    </w:p>
    <w:p w14:paraId="6ECF284A" w14:textId="77777777" w:rsidR="00627CF0" w:rsidRDefault="00627CF0">
      <w:pPr>
        <w:pStyle w:val="BodyText"/>
        <w:rPr>
          <w:sz w:val="22"/>
        </w:rPr>
      </w:pPr>
    </w:p>
    <w:p w14:paraId="1C499CD7" w14:textId="77777777" w:rsidR="00627CF0" w:rsidRDefault="00627CF0">
      <w:pPr>
        <w:pStyle w:val="BodyText"/>
        <w:rPr>
          <w:sz w:val="27"/>
        </w:rPr>
      </w:pPr>
    </w:p>
    <w:p w14:paraId="4F12A49E" w14:textId="77777777" w:rsidR="00627CF0" w:rsidRDefault="00CE3FBE">
      <w:pPr>
        <w:pStyle w:val="Heading1"/>
        <w:numPr>
          <w:ilvl w:val="0"/>
          <w:numId w:val="8"/>
        </w:numPr>
        <w:tabs>
          <w:tab w:val="left" w:pos="423"/>
        </w:tabs>
      </w:pPr>
      <w:bookmarkStart w:id="8" w:name="_bookmark8"/>
      <w:bookmarkEnd w:id="8"/>
      <w:r>
        <w:t>Persistent</w:t>
      </w:r>
      <w:r>
        <w:rPr>
          <w:spacing w:val="-12"/>
        </w:rPr>
        <w:t xml:space="preserve"> </w:t>
      </w:r>
      <w:r>
        <w:t>complaints</w:t>
      </w:r>
    </w:p>
    <w:p w14:paraId="19422A4D" w14:textId="77777777" w:rsidR="00627CF0" w:rsidRDefault="00CE3FBE">
      <w:pPr>
        <w:pStyle w:val="Heading3"/>
        <w:numPr>
          <w:ilvl w:val="1"/>
          <w:numId w:val="1"/>
        </w:numPr>
        <w:tabs>
          <w:tab w:val="left" w:pos="519"/>
        </w:tabs>
        <w:spacing w:before="239"/>
      </w:pPr>
      <w:r>
        <w:t>Unreasonably</w:t>
      </w:r>
      <w:r>
        <w:rPr>
          <w:spacing w:val="-9"/>
        </w:rPr>
        <w:t xml:space="preserve"> </w:t>
      </w:r>
      <w:r>
        <w:t>persistent</w:t>
      </w:r>
      <w:r>
        <w:rPr>
          <w:spacing w:val="-4"/>
        </w:rPr>
        <w:t xml:space="preserve"> </w:t>
      </w:r>
      <w:r>
        <w:t>complaints</w:t>
      </w:r>
    </w:p>
    <w:p w14:paraId="1A5D8AD7" w14:textId="77777777" w:rsidR="00627CF0" w:rsidRDefault="00CE3FBE">
      <w:pPr>
        <w:pStyle w:val="BodyText"/>
        <w:spacing w:before="117"/>
        <w:ind w:left="115" w:right="507"/>
      </w:pPr>
      <w:r>
        <w:t>Most complaints raised will be valid, and therefore we will treat them seriously. However, a complaint may</w:t>
      </w:r>
      <w:r>
        <w:rPr>
          <w:spacing w:val="-53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unreasonable if</w:t>
      </w:r>
      <w:r>
        <w:rPr>
          <w:spacing w:val="3"/>
        </w:rPr>
        <w:t xml:space="preserve"> </w:t>
      </w:r>
      <w:r>
        <w:t>the person:</w:t>
      </w:r>
    </w:p>
    <w:p w14:paraId="11A41CCB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spacing w:before="122"/>
        <w:ind w:right="839" w:hanging="361"/>
        <w:rPr>
          <w:sz w:val="20"/>
        </w:rPr>
      </w:pP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7"/>
          <w:sz w:val="20"/>
        </w:rPr>
        <w:t xml:space="preserve"> </w:t>
      </w:r>
      <w:r>
        <w:rPr>
          <w:sz w:val="20"/>
        </w:rPr>
        <w:t>complaint</w:t>
      </w:r>
      <w:r>
        <w:rPr>
          <w:spacing w:val="1"/>
          <w:sz w:val="20"/>
        </w:rPr>
        <w:t xml:space="preserve"> </w:t>
      </w:r>
      <w:r>
        <w:rPr>
          <w:sz w:val="20"/>
        </w:rPr>
        <w:t>before,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it’s</w:t>
      </w:r>
      <w:r>
        <w:rPr>
          <w:spacing w:val="-1"/>
          <w:sz w:val="20"/>
        </w:rPr>
        <w:t xml:space="preserve"> </w:t>
      </w:r>
      <w:r>
        <w:rPr>
          <w:sz w:val="20"/>
        </w:rPr>
        <w:t>already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resolved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school’s</w:t>
      </w:r>
      <w:r>
        <w:rPr>
          <w:spacing w:val="-53"/>
          <w:sz w:val="20"/>
        </w:rPr>
        <w:t xml:space="preserve"> </w:t>
      </w:r>
      <w:r>
        <w:rPr>
          <w:sz w:val="20"/>
        </w:rPr>
        <w:t>complaints procedure</w:t>
      </w:r>
    </w:p>
    <w:p w14:paraId="5FF1648C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Makes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complaint</w:t>
      </w:r>
      <w:r>
        <w:rPr>
          <w:spacing w:val="-5"/>
          <w:sz w:val="20"/>
        </w:rPr>
        <w:t xml:space="preserve"> </w:t>
      </w:r>
      <w:r>
        <w:rPr>
          <w:sz w:val="20"/>
        </w:rPr>
        <w:t>that is</w:t>
      </w:r>
      <w:r>
        <w:rPr>
          <w:spacing w:val="-1"/>
          <w:sz w:val="20"/>
        </w:rPr>
        <w:t xml:space="preserve"> </w:t>
      </w:r>
      <w:r>
        <w:rPr>
          <w:sz w:val="20"/>
        </w:rPr>
        <w:t>obsessive, persistent, harassing, prolific,</w:t>
      </w:r>
      <w:r>
        <w:rPr>
          <w:spacing w:val="3"/>
          <w:sz w:val="20"/>
        </w:rPr>
        <w:t xml:space="preserve"> </w:t>
      </w:r>
      <w:r>
        <w:rPr>
          <w:sz w:val="20"/>
        </w:rPr>
        <w:t>defamatory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repetitive</w:t>
      </w:r>
    </w:p>
    <w:p w14:paraId="4AAB2FAB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spacing w:before="115"/>
        <w:ind w:left="835" w:hanging="193"/>
        <w:rPr>
          <w:sz w:val="20"/>
        </w:rPr>
      </w:pPr>
      <w:r>
        <w:rPr>
          <w:sz w:val="20"/>
        </w:rPr>
        <w:t>Knowingly</w:t>
      </w:r>
      <w:r>
        <w:rPr>
          <w:spacing w:val="-3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false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</w:p>
    <w:p w14:paraId="245080AD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Insists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pursuing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complaint</w:t>
      </w:r>
      <w:r>
        <w:rPr>
          <w:spacing w:val="2"/>
          <w:sz w:val="20"/>
        </w:rPr>
        <w:t xml:space="preserve"> </w:t>
      </w:r>
      <w:r>
        <w:rPr>
          <w:sz w:val="20"/>
        </w:rPr>
        <w:t>that is</w:t>
      </w:r>
      <w:r>
        <w:rPr>
          <w:spacing w:val="-5"/>
          <w:sz w:val="20"/>
        </w:rPr>
        <w:t xml:space="preserve"> </w:t>
      </w:r>
      <w:r>
        <w:rPr>
          <w:sz w:val="20"/>
        </w:rPr>
        <w:t>unfounded,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scope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complaints</w:t>
      </w:r>
      <w:r>
        <w:rPr>
          <w:spacing w:val="-1"/>
          <w:sz w:val="20"/>
        </w:rPr>
        <w:t xml:space="preserve"> </w:t>
      </w:r>
      <w:r>
        <w:rPr>
          <w:sz w:val="20"/>
        </w:rPr>
        <w:t>procedure</w:t>
      </w:r>
    </w:p>
    <w:p w14:paraId="3F652040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spacing w:before="122" w:line="237" w:lineRule="auto"/>
        <w:ind w:right="481" w:hanging="361"/>
        <w:jc w:val="both"/>
        <w:rPr>
          <w:sz w:val="20"/>
        </w:rPr>
      </w:pPr>
      <w:r>
        <w:rPr>
          <w:sz w:val="20"/>
        </w:rPr>
        <w:t>Pursues a valid complaint, but in an unreasonable manner e.g. refuses to articulate the complaint,</w:t>
      </w:r>
      <w:r>
        <w:rPr>
          <w:spacing w:val="-53"/>
          <w:sz w:val="20"/>
        </w:rPr>
        <w:t xml:space="preserve"> </w:t>
      </w:r>
      <w:r>
        <w:rPr>
          <w:sz w:val="20"/>
        </w:rPr>
        <w:t>refused to co-operate with this complaints procedure, or insists that the complaint is dealt with in</w:t>
      </w:r>
      <w:r>
        <w:rPr>
          <w:spacing w:val="-54"/>
          <w:sz w:val="20"/>
        </w:rPr>
        <w:t xml:space="preserve"> </w:t>
      </w:r>
      <w:r>
        <w:rPr>
          <w:sz w:val="20"/>
        </w:rPr>
        <w:t>ways that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incompatible</w:t>
      </w:r>
      <w:r>
        <w:rPr>
          <w:spacing w:val="-1"/>
          <w:sz w:val="20"/>
        </w:rPr>
        <w:t xml:space="preserve"> </w:t>
      </w:r>
      <w:r>
        <w:rPr>
          <w:sz w:val="20"/>
        </w:rPr>
        <w:t>with this</w:t>
      </w:r>
      <w:r>
        <w:rPr>
          <w:spacing w:val="1"/>
          <w:sz w:val="20"/>
        </w:rPr>
        <w:t xml:space="preserve"> </w:t>
      </w:r>
      <w:r>
        <w:rPr>
          <w:sz w:val="20"/>
        </w:rPr>
        <w:t>procedure</w:t>
      </w:r>
      <w:r>
        <w:rPr>
          <w:spacing w:val="-1"/>
          <w:sz w:val="20"/>
        </w:rPr>
        <w:t xml:space="preserve"> </w:t>
      </w:r>
      <w:r>
        <w:rPr>
          <w:sz w:val="20"/>
        </w:rPr>
        <w:t>and the</w:t>
      </w:r>
      <w:r>
        <w:rPr>
          <w:spacing w:val="-5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ime frames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sets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</w:p>
    <w:p w14:paraId="259301F5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spacing w:before="121"/>
        <w:ind w:left="835" w:hanging="193"/>
        <w:rPr>
          <w:sz w:val="20"/>
        </w:rPr>
      </w:pPr>
      <w:r>
        <w:rPr>
          <w:sz w:val="20"/>
        </w:rPr>
        <w:t>Changes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basis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complaint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2"/>
          <w:sz w:val="20"/>
        </w:rPr>
        <w:t xml:space="preserve"> </w:t>
      </w:r>
      <w:r>
        <w:rPr>
          <w:sz w:val="20"/>
        </w:rPr>
        <w:t>goes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</w:p>
    <w:p w14:paraId="13BECB27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Makes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complaint</w:t>
      </w:r>
      <w:r>
        <w:rPr>
          <w:spacing w:val="2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cause</w:t>
      </w:r>
      <w:r>
        <w:rPr>
          <w:spacing w:val="-2"/>
          <w:sz w:val="20"/>
        </w:rPr>
        <w:t xml:space="preserve"> </w:t>
      </w:r>
      <w:r>
        <w:rPr>
          <w:sz w:val="20"/>
        </w:rPr>
        <w:t>disruption,</w:t>
      </w:r>
      <w:r>
        <w:rPr>
          <w:spacing w:val="-3"/>
          <w:sz w:val="20"/>
        </w:rPr>
        <w:t xml:space="preserve"> </w:t>
      </w:r>
      <w:r>
        <w:rPr>
          <w:sz w:val="20"/>
        </w:rPr>
        <w:t>annoyance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excessive</w:t>
      </w:r>
      <w:r>
        <w:rPr>
          <w:spacing w:val="-1"/>
          <w:sz w:val="20"/>
        </w:rPr>
        <w:t xml:space="preserve"> </w:t>
      </w:r>
      <w:r>
        <w:rPr>
          <w:sz w:val="20"/>
        </w:rPr>
        <w:t>demands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</w:p>
    <w:p w14:paraId="19846505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Seeks</w:t>
      </w:r>
      <w:r>
        <w:rPr>
          <w:spacing w:val="-1"/>
          <w:sz w:val="20"/>
        </w:rPr>
        <w:t xml:space="preserve"> </w:t>
      </w:r>
      <w:r>
        <w:rPr>
          <w:sz w:val="20"/>
        </w:rPr>
        <w:t>unrealistic</w:t>
      </w:r>
      <w:r>
        <w:rPr>
          <w:spacing w:val="-1"/>
          <w:sz w:val="20"/>
        </w:rPr>
        <w:t xml:space="preserve"> </w:t>
      </w:r>
      <w:r>
        <w:rPr>
          <w:sz w:val="20"/>
        </w:rPr>
        <w:t>outcomes,</w:t>
      </w:r>
      <w:r>
        <w:rPr>
          <w:spacing w:val="-3"/>
          <w:sz w:val="20"/>
        </w:rPr>
        <w:t xml:space="preserve"> </w:t>
      </w:r>
      <w:r>
        <w:rPr>
          <w:sz w:val="20"/>
        </w:rPr>
        <w:t>or a</w:t>
      </w:r>
      <w:r>
        <w:rPr>
          <w:spacing w:val="-7"/>
          <w:sz w:val="20"/>
        </w:rPr>
        <w:t xml:space="preserve"> </w:t>
      </w:r>
      <w:r>
        <w:rPr>
          <w:sz w:val="20"/>
        </w:rPr>
        <w:t>solution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lacks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serious purpose</w:t>
      </w:r>
      <w:r>
        <w:rPr>
          <w:spacing w:val="-2"/>
          <w:sz w:val="20"/>
        </w:rPr>
        <w:t xml:space="preserve"> </w:t>
      </w:r>
      <w:r>
        <w:rPr>
          <w:sz w:val="20"/>
        </w:rPr>
        <w:t>or value.</w:t>
      </w:r>
    </w:p>
    <w:p w14:paraId="07244018" w14:textId="77777777" w:rsidR="00627CF0" w:rsidRDefault="00CE3FBE">
      <w:pPr>
        <w:pStyle w:val="Heading5"/>
      </w:pPr>
      <w:r>
        <w:t>Steps</w:t>
      </w:r>
      <w:r>
        <w:rPr>
          <w:spacing w:val="-5"/>
        </w:rPr>
        <w:t xml:space="preserve"> </w:t>
      </w:r>
      <w:r>
        <w:t>we will</w:t>
      </w:r>
      <w:r>
        <w:rPr>
          <w:spacing w:val="3"/>
        </w:rPr>
        <w:t xml:space="preserve"> </w:t>
      </w:r>
      <w:r>
        <w:t>take</w:t>
      </w:r>
    </w:p>
    <w:p w14:paraId="14BB92F1" w14:textId="77777777" w:rsidR="00627CF0" w:rsidRDefault="00CE3FBE">
      <w:pPr>
        <w:pStyle w:val="BodyText"/>
        <w:spacing w:before="116"/>
        <w:ind w:left="115" w:right="106"/>
      </w:pPr>
      <w:r>
        <w:t>We will take every reasonable step to address the complainant’s concerns, and give them a clear statement of</w:t>
      </w:r>
      <w:r>
        <w:rPr>
          <w:spacing w:val="-53"/>
        </w:rPr>
        <w:t xml:space="preserve"> </w:t>
      </w:r>
      <w:r>
        <w:t>our position and their options. We will maintain our role as an objective arbiter throughout the proce</w:t>
      </w:r>
      <w:r>
        <w:t>ss,</w:t>
      </w:r>
      <w:r>
        <w:rPr>
          <w:spacing w:val="1"/>
        </w:rPr>
        <w:t xml:space="preserve"> </w:t>
      </w:r>
      <w:r>
        <w:t>including when we meet with individuals. We will follow our complaints procedure as normal (as outlined</w:t>
      </w:r>
      <w:r>
        <w:rPr>
          <w:spacing w:val="1"/>
        </w:rPr>
        <w:t xml:space="preserve"> </w:t>
      </w:r>
      <w:r>
        <w:t>above)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possible.</w:t>
      </w:r>
    </w:p>
    <w:p w14:paraId="7B00E031" w14:textId="77777777" w:rsidR="00627CF0" w:rsidRDefault="00CE3FBE">
      <w:pPr>
        <w:pStyle w:val="BodyText"/>
        <w:spacing w:before="122"/>
        <w:ind w:left="115" w:right="206"/>
      </w:pPr>
      <w:r>
        <w:t>It the complainant continues to contact the school in a disruptive way, we may put communications strategies</w:t>
      </w:r>
      <w:r>
        <w:rPr>
          <w:spacing w:val="-5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place.</w:t>
      </w:r>
      <w:r>
        <w:rPr>
          <w:spacing w:val="3"/>
        </w:rPr>
        <w:t xml:space="preserve"> </w:t>
      </w:r>
      <w:r>
        <w:t xml:space="preserve">We </w:t>
      </w:r>
      <w:r>
        <w:t>may:</w:t>
      </w:r>
    </w:p>
    <w:p w14:paraId="6BA5C44A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spacing w:before="122"/>
        <w:ind w:left="835" w:hanging="193"/>
        <w:rPr>
          <w:sz w:val="20"/>
        </w:rPr>
      </w:pP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complainant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single</w:t>
      </w:r>
      <w:r>
        <w:rPr>
          <w:spacing w:val="-2"/>
          <w:sz w:val="20"/>
        </w:rPr>
        <w:t xml:space="preserve"> </w:t>
      </w:r>
      <w:r>
        <w:rPr>
          <w:sz w:val="20"/>
        </w:rPr>
        <w:t>point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</w:p>
    <w:p w14:paraId="51683AE6" w14:textId="77777777" w:rsidR="00627CF0" w:rsidRDefault="00627CF0">
      <w:pPr>
        <w:rPr>
          <w:sz w:val="20"/>
        </w:rPr>
        <w:sectPr w:rsidR="00627CF0">
          <w:pgSz w:w="11900" w:h="16840"/>
          <w:pgMar w:top="0" w:right="960" w:bottom="1560" w:left="960" w:header="0" w:footer="1375" w:gutter="0"/>
          <w:cols w:space="720"/>
        </w:sectPr>
      </w:pPr>
    </w:p>
    <w:p w14:paraId="26A878AD" w14:textId="77777777" w:rsidR="00627CF0" w:rsidRDefault="00CE3FBE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487311872" behindDoc="1" locked="0" layoutInCell="1" allowOverlap="1" wp14:anchorId="7EF6206D" wp14:editId="4346E7A4">
            <wp:simplePos x="0" y="0"/>
            <wp:positionH relativeFrom="page">
              <wp:posOffset>1858813</wp:posOffset>
            </wp:positionH>
            <wp:positionV relativeFrom="page">
              <wp:posOffset>0</wp:posOffset>
            </wp:positionV>
            <wp:extent cx="5697178" cy="8054321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178" cy="805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A46A3" w14:textId="77777777" w:rsidR="00627CF0" w:rsidRDefault="00627CF0">
      <w:pPr>
        <w:pStyle w:val="BodyText"/>
      </w:pPr>
    </w:p>
    <w:p w14:paraId="78E4A11F" w14:textId="77777777" w:rsidR="00627CF0" w:rsidRDefault="00627CF0">
      <w:pPr>
        <w:pStyle w:val="BodyText"/>
      </w:pPr>
    </w:p>
    <w:p w14:paraId="76060E28" w14:textId="77777777" w:rsidR="00627CF0" w:rsidRDefault="00627CF0">
      <w:pPr>
        <w:pStyle w:val="BodyText"/>
      </w:pPr>
    </w:p>
    <w:p w14:paraId="615A03F3" w14:textId="77777777" w:rsidR="00627CF0" w:rsidRDefault="00627CF0">
      <w:pPr>
        <w:pStyle w:val="BodyText"/>
      </w:pPr>
    </w:p>
    <w:p w14:paraId="55565F03" w14:textId="77777777" w:rsidR="00627CF0" w:rsidRDefault="00627CF0">
      <w:pPr>
        <w:pStyle w:val="BodyText"/>
      </w:pPr>
    </w:p>
    <w:p w14:paraId="6D87D8D8" w14:textId="77777777" w:rsidR="00627CF0" w:rsidRDefault="00627CF0">
      <w:pPr>
        <w:pStyle w:val="BodyText"/>
        <w:spacing w:before="1"/>
        <w:rPr>
          <w:sz w:val="19"/>
        </w:rPr>
      </w:pPr>
    </w:p>
    <w:p w14:paraId="0F96BFBF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spacing w:before="0"/>
        <w:ind w:left="835" w:hanging="193"/>
        <w:rPr>
          <w:sz w:val="20"/>
        </w:rPr>
      </w:pPr>
      <w:r>
        <w:rPr>
          <w:sz w:val="20"/>
        </w:rPr>
        <w:t>Limit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number of</w:t>
      </w:r>
      <w:r>
        <w:rPr>
          <w:spacing w:val="-3"/>
          <w:sz w:val="20"/>
        </w:rPr>
        <w:t xml:space="preserve"> </w:t>
      </w:r>
      <w:r>
        <w:rPr>
          <w:sz w:val="20"/>
        </w:rPr>
        <w:t>times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complainant</w:t>
      </w:r>
      <w:r>
        <w:rPr>
          <w:spacing w:val="2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contact,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as a</w:t>
      </w:r>
      <w:r>
        <w:rPr>
          <w:spacing w:val="-6"/>
          <w:sz w:val="20"/>
        </w:rPr>
        <w:t xml:space="preserve"> </w:t>
      </w:r>
      <w:r>
        <w:rPr>
          <w:sz w:val="20"/>
        </w:rPr>
        <w:t>fixed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</w:p>
    <w:p w14:paraId="2546BDCF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Ask the</w:t>
      </w:r>
      <w:r>
        <w:rPr>
          <w:spacing w:val="-6"/>
          <w:sz w:val="20"/>
        </w:rPr>
        <w:t xml:space="preserve"> </w:t>
      </w:r>
      <w:r>
        <w:rPr>
          <w:sz w:val="20"/>
        </w:rPr>
        <w:t>complainant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engage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act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their behalf,</w:t>
      </w:r>
      <w:r>
        <w:rPr>
          <w:spacing w:val="2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hyperlink r:id="rId24">
        <w:r>
          <w:rPr>
            <w:sz w:val="20"/>
            <w:u w:val="single"/>
          </w:rPr>
          <w:t>Citizens</w:t>
        </w:r>
        <w:r>
          <w:rPr>
            <w:spacing w:val="-4"/>
            <w:sz w:val="20"/>
            <w:u w:val="single"/>
          </w:rPr>
          <w:t xml:space="preserve"> </w:t>
        </w:r>
        <w:r>
          <w:rPr>
            <w:sz w:val="20"/>
            <w:u w:val="single"/>
          </w:rPr>
          <w:t>Advice</w:t>
        </w:r>
      </w:hyperlink>
    </w:p>
    <w:p w14:paraId="25EC6340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spacing w:before="116"/>
        <w:ind w:left="835" w:hanging="193"/>
        <w:rPr>
          <w:sz w:val="20"/>
        </w:rPr>
      </w:pPr>
      <w:r>
        <w:rPr>
          <w:sz w:val="20"/>
        </w:rPr>
        <w:t>Put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strategy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as necessary.</w:t>
      </w:r>
    </w:p>
    <w:p w14:paraId="78A858CD" w14:textId="77777777" w:rsidR="00627CF0" w:rsidRDefault="00CE3FBE">
      <w:pPr>
        <w:pStyle w:val="Heading5"/>
      </w:pPr>
      <w:r>
        <w:t>Stopping</w:t>
      </w:r>
      <w:r>
        <w:rPr>
          <w:spacing w:val="-2"/>
        </w:rPr>
        <w:t xml:space="preserve"> </w:t>
      </w:r>
      <w:r>
        <w:t>responding</w:t>
      </w:r>
    </w:p>
    <w:p w14:paraId="6D63A668" w14:textId="77777777" w:rsidR="00627CF0" w:rsidRDefault="00CE3FBE">
      <w:pPr>
        <w:pStyle w:val="BodyText"/>
        <w:spacing w:before="120"/>
        <w:ind w:left="115"/>
      </w:pP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stop responding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complainant</w:t>
      </w:r>
      <w:r>
        <w:rPr>
          <w:spacing w:val="2"/>
        </w:rPr>
        <w:t xml:space="preserve"> </w:t>
      </w:r>
      <w:r>
        <w:t>when all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are met:</w:t>
      </w:r>
    </w:p>
    <w:p w14:paraId="22F3E064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spacing w:before="121"/>
        <w:ind w:left="835" w:hanging="193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believe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taken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"/>
          <w:sz w:val="20"/>
        </w:rPr>
        <w:t xml:space="preserve"> </w:t>
      </w:r>
      <w:r>
        <w:rPr>
          <w:sz w:val="20"/>
        </w:rPr>
        <w:t>steps to</w:t>
      </w:r>
      <w:r>
        <w:rPr>
          <w:spacing w:val="-6"/>
          <w:sz w:val="20"/>
        </w:rPr>
        <w:t xml:space="preserve"> </w:t>
      </w:r>
      <w:r>
        <w:rPr>
          <w:sz w:val="20"/>
        </w:rPr>
        <w:t>help</w:t>
      </w:r>
      <w:r>
        <w:rPr>
          <w:spacing w:val="-1"/>
          <w:sz w:val="20"/>
        </w:rPr>
        <w:t xml:space="preserve"> </w:t>
      </w:r>
      <w:r>
        <w:rPr>
          <w:sz w:val="20"/>
        </w:rPr>
        <w:t>address their concerns</w:t>
      </w:r>
    </w:p>
    <w:p w14:paraId="00F41281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clear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position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options</w:t>
      </w:r>
    </w:p>
    <w:p w14:paraId="2E769EDA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spacing w:before="116"/>
        <w:ind w:right="736" w:hanging="361"/>
        <w:rPr>
          <w:sz w:val="20"/>
        </w:rPr>
      </w:pPr>
      <w:r>
        <w:rPr>
          <w:sz w:val="20"/>
        </w:rPr>
        <w:t>The complainant contacts us repeatedly, and we believe their intention is to cause disruption or</w:t>
      </w:r>
      <w:r>
        <w:rPr>
          <w:spacing w:val="-53"/>
          <w:sz w:val="20"/>
        </w:rPr>
        <w:t xml:space="preserve"> </w:t>
      </w:r>
      <w:r>
        <w:rPr>
          <w:sz w:val="20"/>
        </w:rPr>
        <w:t>inconvenience.</w:t>
      </w:r>
    </w:p>
    <w:p w14:paraId="17B8EFAF" w14:textId="77777777" w:rsidR="00627CF0" w:rsidRDefault="00CE3FBE">
      <w:pPr>
        <w:pStyle w:val="BodyText"/>
        <w:spacing w:before="119"/>
        <w:ind w:left="115" w:right="306"/>
      </w:pPr>
      <w:r>
        <w:t>Where we stop responding, we will inform the individual that we intend to do so. We will also explain that we</w:t>
      </w:r>
      <w:r>
        <w:rPr>
          <w:spacing w:val="-5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still consider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new compla</w:t>
      </w:r>
      <w:r>
        <w:t>ints they</w:t>
      </w:r>
      <w:r>
        <w:rPr>
          <w:spacing w:val="1"/>
        </w:rPr>
        <w:t xml:space="preserve"> </w:t>
      </w:r>
      <w:r>
        <w:t>make.</w:t>
      </w:r>
    </w:p>
    <w:p w14:paraId="2CCFCD6D" w14:textId="77777777" w:rsidR="00627CF0" w:rsidRDefault="00CE3FBE">
      <w:pPr>
        <w:pStyle w:val="BodyText"/>
        <w:spacing w:before="121"/>
        <w:ind w:left="115" w:right="740"/>
      </w:pPr>
      <w:r>
        <w:t>In response to any serious incident of aggression or violence, we will immediately inform the police and</w:t>
      </w:r>
      <w:r>
        <w:rPr>
          <w:spacing w:val="-53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our actions in</w:t>
      </w:r>
      <w:r>
        <w:rPr>
          <w:spacing w:val="-1"/>
        </w:rPr>
        <w:t xml:space="preserve"> </w:t>
      </w:r>
      <w:r>
        <w:t>writing.</w:t>
      </w:r>
      <w:r>
        <w:rPr>
          <w:spacing w:val="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may include</w:t>
      </w:r>
      <w:r>
        <w:rPr>
          <w:spacing w:val="-1"/>
        </w:rPr>
        <w:t xml:space="preserve"> </w:t>
      </w:r>
      <w:r>
        <w:t>barring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from our school</w:t>
      </w:r>
      <w:r>
        <w:rPr>
          <w:spacing w:val="-1"/>
        </w:rPr>
        <w:t xml:space="preserve"> </w:t>
      </w:r>
      <w:r>
        <w:t>site.</w:t>
      </w:r>
    </w:p>
    <w:p w14:paraId="3B089D4F" w14:textId="77777777" w:rsidR="00627CF0" w:rsidRDefault="00627CF0">
      <w:pPr>
        <w:pStyle w:val="BodyText"/>
        <w:rPr>
          <w:sz w:val="21"/>
        </w:rPr>
      </w:pPr>
    </w:p>
    <w:p w14:paraId="5487C590" w14:textId="77777777" w:rsidR="00627CF0" w:rsidRDefault="00CE3FBE">
      <w:pPr>
        <w:pStyle w:val="Heading3"/>
        <w:numPr>
          <w:ilvl w:val="1"/>
          <w:numId w:val="1"/>
        </w:numPr>
        <w:tabs>
          <w:tab w:val="left" w:pos="519"/>
        </w:tabs>
        <w:spacing w:before="1"/>
      </w:pPr>
      <w:r>
        <w:t>Duplicate</w:t>
      </w:r>
      <w:r>
        <w:rPr>
          <w:spacing w:val="-6"/>
        </w:rPr>
        <w:t xml:space="preserve"> </w:t>
      </w:r>
      <w:r>
        <w:t>complaints</w:t>
      </w:r>
    </w:p>
    <w:p w14:paraId="77B31002" w14:textId="77777777" w:rsidR="00627CF0" w:rsidRDefault="00CE3FBE">
      <w:pPr>
        <w:pStyle w:val="BodyText"/>
        <w:spacing w:before="116"/>
        <w:ind w:left="115" w:right="283"/>
      </w:pPr>
      <w:r>
        <w:t>If we have resol</w:t>
      </w:r>
      <w:r>
        <w:t>ved a complaint under this procedure and receive a duplicate complaint on the same subject</w:t>
      </w:r>
      <w:r>
        <w:rPr>
          <w:spacing w:val="-53"/>
        </w:rPr>
        <w:t xml:space="preserve"> </w:t>
      </w:r>
      <w:r>
        <w:t>from a partner, family member or other individual, we will assess whether there are aspects that we hadn’t</w:t>
      </w:r>
      <w:r>
        <w:rPr>
          <w:spacing w:val="1"/>
        </w:rPr>
        <w:t xml:space="preserve"> </w:t>
      </w:r>
      <w:r>
        <w:t>previously considered,</w:t>
      </w:r>
      <w:r>
        <w:rPr>
          <w:spacing w:val="3"/>
        </w:rPr>
        <w:t xml:space="preserve"> </w:t>
      </w:r>
      <w:r>
        <w:t>or any</w:t>
      </w:r>
      <w:r>
        <w:rPr>
          <w:spacing w:val="1"/>
        </w:rPr>
        <w:t xml:space="preserve"> </w:t>
      </w:r>
      <w:r>
        <w:t>new information</w:t>
      </w:r>
      <w:r>
        <w:rPr>
          <w:spacing w:val="-1"/>
        </w:rPr>
        <w:t xml:space="preserve"> </w:t>
      </w:r>
      <w:r>
        <w:t>we need to</w:t>
      </w:r>
      <w:r>
        <w:rPr>
          <w:spacing w:val="-6"/>
        </w:rPr>
        <w:t xml:space="preserve"> </w:t>
      </w:r>
      <w:r>
        <w:t>t</w:t>
      </w:r>
      <w:r>
        <w:t>ake into account.</w:t>
      </w:r>
    </w:p>
    <w:p w14:paraId="2B7A0FBE" w14:textId="77777777" w:rsidR="00627CF0" w:rsidRDefault="00CE3FBE">
      <w:pPr>
        <w:pStyle w:val="BodyText"/>
        <w:spacing w:before="122"/>
        <w:ind w:left="115"/>
      </w:pP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aspects,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will:</w:t>
      </w:r>
    </w:p>
    <w:p w14:paraId="04BABEF9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spacing w:before="117"/>
        <w:ind w:right="155" w:hanging="361"/>
        <w:rPr>
          <w:sz w:val="20"/>
        </w:rPr>
      </w:pPr>
      <w:r>
        <w:rPr>
          <w:sz w:val="20"/>
        </w:rPr>
        <w:t>Tell the new complainant that we have already investigated and responded to this issue, and the local</w:t>
      </w:r>
      <w:r>
        <w:rPr>
          <w:spacing w:val="-53"/>
          <w:sz w:val="20"/>
        </w:rPr>
        <w:t xml:space="preserve"> </w:t>
      </w:r>
      <w:r>
        <w:rPr>
          <w:sz w:val="20"/>
        </w:rPr>
        <w:t>process is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</w:p>
    <w:p w14:paraId="0B3D0CDC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spacing w:line="357" w:lineRule="auto"/>
        <w:ind w:left="115" w:right="1402" w:firstLine="528"/>
        <w:rPr>
          <w:sz w:val="20"/>
        </w:rPr>
      </w:pPr>
      <w:r>
        <w:rPr>
          <w:sz w:val="20"/>
        </w:rPr>
        <w:t>Direct them to the DfE if they are dissatisfied with our original handling of the complaint.</w:t>
      </w:r>
      <w:r>
        <w:rPr>
          <w:spacing w:val="-5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there are</w:t>
      </w:r>
      <w:r>
        <w:rPr>
          <w:spacing w:val="-1"/>
          <w:sz w:val="20"/>
        </w:rPr>
        <w:t xml:space="preserve"> </w:t>
      </w:r>
      <w:r>
        <w:rPr>
          <w:sz w:val="20"/>
        </w:rPr>
        <w:t>new aspects,</w:t>
      </w:r>
      <w:r>
        <w:rPr>
          <w:spacing w:val="3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will follow </w:t>
      </w:r>
      <w:r>
        <w:rPr>
          <w:sz w:val="20"/>
        </w:rPr>
        <w:t>this procedure again.</w:t>
      </w:r>
    </w:p>
    <w:p w14:paraId="40230274" w14:textId="77777777" w:rsidR="00627CF0" w:rsidRDefault="00CE3FBE">
      <w:pPr>
        <w:pStyle w:val="Heading3"/>
        <w:numPr>
          <w:ilvl w:val="1"/>
          <w:numId w:val="1"/>
        </w:numPr>
        <w:tabs>
          <w:tab w:val="left" w:pos="519"/>
        </w:tabs>
        <w:spacing w:before="128"/>
      </w:pPr>
      <w:r>
        <w:t>Complaint</w:t>
      </w:r>
      <w:r>
        <w:rPr>
          <w:spacing w:val="-7"/>
        </w:rPr>
        <w:t xml:space="preserve"> </w:t>
      </w:r>
      <w:r>
        <w:t>campaigns</w:t>
      </w:r>
    </w:p>
    <w:p w14:paraId="1A21EE44" w14:textId="77777777" w:rsidR="00627CF0" w:rsidRDefault="00CE3FBE">
      <w:pPr>
        <w:pStyle w:val="BodyText"/>
        <w:spacing w:before="116"/>
        <w:ind w:left="115" w:right="362"/>
      </w:pPr>
      <w:r>
        <w:t>Where the school receives a large volume of complaints about the same topic or subject, especially if these</w:t>
      </w:r>
      <w:r>
        <w:rPr>
          <w:spacing w:val="-5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complainants unconnected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school,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may respond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complaints by:</w:t>
      </w:r>
    </w:p>
    <w:p w14:paraId="22BE5D2E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spacing w:before="122"/>
        <w:ind w:left="835" w:hanging="193"/>
        <w:rPr>
          <w:sz w:val="20"/>
        </w:rPr>
      </w:pPr>
      <w:r>
        <w:rPr>
          <w:sz w:val="20"/>
        </w:rPr>
        <w:t>Publishing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single</w:t>
      </w:r>
      <w:r>
        <w:rPr>
          <w:spacing w:val="-2"/>
          <w:sz w:val="20"/>
        </w:rPr>
        <w:t xml:space="preserve"> </w:t>
      </w:r>
      <w:r>
        <w:rPr>
          <w:sz w:val="20"/>
        </w:rPr>
        <w:t>response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</w:p>
    <w:p w14:paraId="7C096335" w14:textId="77777777" w:rsidR="00627CF0" w:rsidRDefault="00CE3FBE">
      <w:pPr>
        <w:pStyle w:val="ListParagraph"/>
        <w:numPr>
          <w:ilvl w:val="2"/>
          <w:numId w:val="1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Sending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response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complainants.</w:t>
      </w:r>
    </w:p>
    <w:p w14:paraId="0F2FDC9F" w14:textId="77777777" w:rsidR="00627CF0" w:rsidRDefault="00CE3FBE">
      <w:pPr>
        <w:pStyle w:val="BodyText"/>
        <w:spacing w:before="119"/>
        <w:ind w:left="115" w:right="729"/>
      </w:pPr>
      <w:r>
        <w:t>If complainants are not satisfied with the school’s response, or wish to pursue the complaint further, the</w:t>
      </w:r>
      <w:r>
        <w:rPr>
          <w:spacing w:val="-53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will apply.</w:t>
      </w:r>
    </w:p>
    <w:p w14:paraId="3A2F76AF" w14:textId="77777777" w:rsidR="00627CF0" w:rsidRDefault="00627CF0">
      <w:pPr>
        <w:pStyle w:val="BodyText"/>
        <w:spacing w:before="3"/>
        <w:rPr>
          <w:sz w:val="30"/>
        </w:rPr>
      </w:pPr>
    </w:p>
    <w:p w14:paraId="49E8F6E2" w14:textId="77777777" w:rsidR="00627CF0" w:rsidRDefault="00CE3FBE">
      <w:pPr>
        <w:pStyle w:val="Heading1"/>
        <w:numPr>
          <w:ilvl w:val="0"/>
          <w:numId w:val="8"/>
        </w:numPr>
        <w:tabs>
          <w:tab w:val="left" w:pos="577"/>
        </w:tabs>
        <w:ind w:left="576" w:hanging="462"/>
      </w:pPr>
      <w:bookmarkStart w:id="9" w:name="_bookmark9"/>
      <w:bookmarkEnd w:id="9"/>
      <w:r>
        <w:t>Record</w:t>
      </w:r>
      <w:r>
        <w:rPr>
          <w:spacing w:val="-5"/>
        </w:rPr>
        <w:t xml:space="preserve"> </w:t>
      </w:r>
      <w:r>
        <w:t>keeping</w:t>
      </w:r>
    </w:p>
    <w:p w14:paraId="095417BE" w14:textId="77777777" w:rsidR="00627CF0" w:rsidRDefault="00CE3FBE">
      <w:pPr>
        <w:pStyle w:val="BodyText"/>
        <w:spacing w:before="118"/>
        <w:ind w:left="115" w:right="262"/>
      </w:pPr>
      <w:r>
        <w:t>The school will record the progress of all complaints, including information about actions taken at all</w:t>
      </w:r>
      <w:r>
        <w:t xml:space="preserve"> stages,</w:t>
      </w:r>
      <w:r>
        <w:rPr>
          <w:spacing w:val="1"/>
        </w:rPr>
        <w:t xml:space="preserve"> </w:t>
      </w:r>
      <w:r>
        <w:t>the stage at which the complaint was resolved, and the final outcome. The records will also include copies of</w:t>
      </w:r>
      <w:r>
        <w:rPr>
          <w:spacing w:val="-53"/>
        </w:rPr>
        <w:t xml:space="preserve"> </w:t>
      </w:r>
      <w:r>
        <w:t>letters and emails,</w:t>
      </w:r>
      <w:r>
        <w:rPr>
          <w:spacing w:val="3"/>
        </w:rPr>
        <w:t xml:space="preserve"> </w:t>
      </w:r>
      <w:r>
        <w:t>and notes</w:t>
      </w:r>
      <w:r>
        <w:rPr>
          <w:spacing w:val="-4"/>
        </w:rPr>
        <w:t xml:space="preserve"> </w:t>
      </w:r>
      <w:r>
        <w:t>relating to</w:t>
      </w:r>
      <w:r>
        <w:rPr>
          <w:spacing w:val="-5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phone calls.</w:t>
      </w:r>
    </w:p>
    <w:p w14:paraId="7A1F8D1E" w14:textId="77777777" w:rsidR="00627CF0" w:rsidRDefault="00CE3FBE">
      <w:pPr>
        <w:pStyle w:val="BodyText"/>
        <w:spacing w:before="122"/>
        <w:ind w:left="115" w:right="484"/>
      </w:pPr>
      <w:r>
        <w:t>This material will be treated as confidential and held centrally, and</w:t>
      </w:r>
      <w:r>
        <w:t xml:space="preserve"> will be viewed only by those involved in</w:t>
      </w:r>
      <w:r>
        <w:rPr>
          <w:spacing w:val="-53"/>
        </w:rPr>
        <w:t xml:space="preserve"> </w:t>
      </w:r>
      <w:r>
        <w:t>investigating</w:t>
      </w:r>
      <w:r>
        <w:rPr>
          <w:spacing w:val="-1"/>
        </w:rPr>
        <w:t xml:space="preserve"> </w:t>
      </w:r>
      <w:r>
        <w:t>the complaint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on the</w:t>
      </w:r>
      <w:r>
        <w:rPr>
          <w:spacing w:val="-6"/>
        </w:rPr>
        <w:t xml:space="preserve"> </w:t>
      </w:r>
      <w:r>
        <w:t>review panel.</w:t>
      </w:r>
    </w:p>
    <w:p w14:paraId="2775A179" w14:textId="77777777" w:rsidR="00627CF0" w:rsidRDefault="00CE3FBE">
      <w:pPr>
        <w:pStyle w:val="BodyText"/>
        <w:spacing w:before="121"/>
        <w:ind w:left="115" w:right="273"/>
      </w:pPr>
      <w:r>
        <w:t>This is except where the secretary of state (or someone acting on their behalf) or the complainant requests</w:t>
      </w:r>
      <w:r>
        <w:rPr>
          <w:spacing w:val="1"/>
        </w:rPr>
        <w:t xml:space="preserve"> </w:t>
      </w:r>
      <w:r>
        <w:t xml:space="preserve">access to records of a complaint through a freedom of </w:t>
      </w:r>
      <w:r>
        <w:t>information (FOI) request or through a subject access</w:t>
      </w:r>
      <w:r>
        <w:rPr>
          <w:spacing w:val="-53"/>
        </w:rPr>
        <w:t xml:space="preserve"> </w:t>
      </w:r>
      <w:r>
        <w:t>request under the terms of the Data Protection Act, or where the material must be made available during a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inspection.</w:t>
      </w:r>
    </w:p>
    <w:p w14:paraId="66C0763F" w14:textId="77777777" w:rsidR="00627CF0" w:rsidRDefault="00CE3FBE">
      <w:pPr>
        <w:pStyle w:val="BodyText"/>
        <w:spacing w:before="122"/>
        <w:ind w:left="115" w:right="151"/>
      </w:pPr>
      <w:r>
        <w:t>Records of complaints will be kept securely, only for as long as necessary an</w:t>
      </w:r>
      <w:r>
        <w:t>d in line with data protection law,</w:t>
      </w:r>
      <w:r>
        <w:rPr>
          <w:spacing w:val="-53"/>
        </w:rPr>
        <w:t xml:space="preserve"> </w:t>
      </w:r>
      <w:r>
        <w:t>our privacy</w:t>
      </w:r>
      <w:r>
        <w:rPr>
          <w:spacing w:val="1"/>
        </w:rPr>
        <w:t xml:space="preserve"> </w:t>
      </w:r>
      <w:r>
        <w:t>notices and records</w:t>
      </w:r>
      <w:r>
        <w:rPr>
          <w:spacing w:val="-3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policy/record retention</w:t>
      </w:r>
      <w:r>
        <w:rPr>
          <w:spacing w:val="-1"/>
        </w:rPr>
        <w:t xml:space="preserve"> </w:t>
      </w:r>
      <w:r>
        <w:t>schedule.</w:t>
      </w:r>
    </w:p>
    <w:p w14:paraId="0085402F" w14:textId="77777777" w:rsidR="00627CF0" w:rsidRDefault="00627CF0">
      <w:pPr>
        <w:sectPr w:rsidR="00627CF0">
          <w:pgSz w:w="11900" w:h="16840"/>
          <w:pgMar w:top="0" w:right="960" w:bottom="1560" w:left="960" w:header="0" w:footer="1375" w:gutter="0"/>
          <w:cols w:space="720"/>
        </w:sectPr>
      </w:pPr>
    </w:p>
    <w:p w14:paraId="12FBF0C4" w14:textId="77777777" w:rsidR="00627CF0" w:rsidRDefault="00CE3FBE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487312384" behindDoc="1" locked="0" layoutInCell="1" allowOverlap="1" wp14:anchorId="12315AAB" wp14:editId="0A700EAB">
            <wp:simplePos x="0" y="0"/>
            <wp:positionH relativeFrom="page">
              <wp:posOffset>1858813</wp:posOffset>
            </wp:positionH>
            <wp:positionV relativeFrom="page">
              <wp:posOffset>0</wp:posOffset>
            </wp:positionV>
            <wp:extent cx="5697178" cy="8054321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178" cy="8054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050B1" w14:textId="77777777" w:rsidR="00627CF0" w:rsidRDefault="00627CF0">
      <w:pPr>
        <w:pStyle w:val="BodyText"/>
      </w:pPr>
    </w:p>
    <w:p w14:paraId="32347234" w14:textId="77777777" w:rsidR="00627CF0" w:rsidRDefault="00627CF0">
      <w:pPr>
        <w:pStyle w:val="BodyText"/>
      </w:pPr>
    </w:p>
    <w:p w14:paraId="210DF33C" w14:textId="77777777" w:rsidR="00627CF0" w:rsidRDefault="00627CF0">
      <w:pPr>
        <w:pStyle w:val="BodyText"/>
      </w:pPr>
    </w:p>
    <w:p w14:paraId="2F38FD12" w14:textId="77777777" w:rsidR="00627CF0" w:rsidRDefault="00627CF0">
      <w:pPr>
        <w:pStyle w:val="BodyText"/>
      </w:pPr>
    </w:p>
    <w:p w14:paraId="38515ED3" w14:textId="77777777" w:rsidR="00627CF0" w:rsidRDefault="00627CF0">
      <w:pPr>
        <w:pStyle w:val="BodyText"/>
      </w:pPr>
    </w:p>
    <w:p w14:paraId="24AFA2D7" w14:textId="77777777" w:rsidR="00627CF0" w:rsidRDefault="00627CF0">
      <w:pPr>
        <w:pStyle w:val="BodyText"/>
        <w:rPr>
          <w:sz w:val="19"/>
        </w:rPr>
      </w:pPr>
    </w:p>
    <w:p w14:paraId="0106D1F3" w14:textId="77777777" w:rsidR="00627CF0" w:rsidRDefault="00CE3FBE">
      <w:pPr>
        <w:pStyle w:val="BodyText"/>
        <w:spacing w:before="1"/>
        <w:ind w:left="115" w:right="517"/>
      </w:pPr>
      <w:r>
        <w:t>The details of the complaint, including the names of individuals involved, will not be shared with the whole</w:t>
      </w:r>
      <w:r>
        <w:rPr>
          <w:spacing w:val="-54"/>
        </w:rPr>
        <w:t xml:space="preserve"> </w:t>
      </w:r>
      <w:r>
        <w:t>FGB</w:t>
      </w:r>
      <w:r>
        <w:rPr>
          <w:spacing w:val="-4"/>
        </w:rPr>
        <w:t xml:space="preserve"> </w:t>
      </w:r>
      <w:r>
        <w:t>in case a</w:t>
      </w:r>
      <w:r>
        <w:rPr>
          <w:spacing w:val="-5"/>
        </w:rPr>
        <w:t xml:space="preserve"> </w:t>
      </w:r>
      <w:r>
        <w:t>review panel needs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proofErr w:type="spellStart"/>
      <w:r>
        <w:t>organised</w:t>
      </w:r>
      <w:proofErr w:type="spellEnd"/>
      <w:r>
        <w:t xml:space="preserve"> at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point.</w:t>
      </w:r>
    </w:p>
    <w:p w14:paraId="7DB10175" w14:textId="77777777" w:rsidR="00627CF0" w:rsidRDefault="00CE3FBE">
      <w:pPr>
        <w:pStyle w:val="BodyText"/>
        <w:spacing w:before="120"/>
        <w:ind w:left="115" w:right="628"/>
      </w:pPr>
      <w:r>
        <w:t>Where the FGB is aware of the substance of the complaint before the review panel</w:t>
      </w:r>
      <w:r>
        <w:t xml:space="preserve"> stage, the school will</w:t>
      </w:r>
      <w:r>
        <w:rPr>
          <w:spacing w:val="-53"/>
        </w:rPr>
        <w:t xml:space="preserve"> </w:t>
      </w:r>
      <w:r>
        <w:t>(where</w:t>
      </w:r>
      <w:r>
        <w:rPr>
          <w:spacing w:val="-1"/>
        </w:rPr>
        <w:t xml:space="preserve"> </w:t>
      </w:r>
      <w:r>
        <w:t>reasonably practicable) arrange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independent</w:t>
      </w:r>
      <w:r>
        <w:rPr>
          <w:spacing w:val="2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to hear the</w:t>
      </w:r>
      <w:r>
        <w:rPr>
          <w:spacing w:val="-1"/>
        </w:rPr>
        <w:t xml:space="preserve"> </w:t>
      </w:r>
      <w:r>
        <w:t>complaint.</w:t>
      </w:r>
    </w:p>
    <w:p w14:paraId="0A91EFD4" w14:textId="77777777" w:rsidR="00627CF0" w:rsidRDefault="00CE3FBE">
      <w:pPr>
        <w:pStyle w:val="BodyText"/>
        <w:spacing w:before="117"/>
        <w:ind w:left="115" w:right="383"/>
      </w:pPr>
      <w:r>
        <w:t>Complainants also have the right to request an independent panel if they believe there is likely to be bias in</w:t>
      </w:r>
      <w:r>
        <w:rPr>
          <w:spacing w:val="-53"/>
        </w:rPr>
        <w:t xml:space="preserve"> </w:t>
      </w:r>
      <w:r>
        <w:t>the proceedings. The decision to a</w:t>
      </w:r>
      <w:r>
        <w:t>pprove this request is made by the FGB, who will not unreasonably</w:t>
      </w:r>
      <w:r>
        <w:rPr>
          <w:spacing w:val="1"/>
        </w:rPr>
        <w:t xml:space="preserve"> </w:t>
      </w:r>
      <w:r>
        <w:t>withhold</w:t>
      </w:r>
      <w:r>
        <w:rPr>
          <w:spacing w:val="-1"/>
        </w:rPr>
        <w:t xml:space="preserve"> </w:t>
      </w:r>
      <w:r>
        <w:t>consent.</w:t>
      </w:r>
    </w:p>
    <w:p w14:paraId="1BAA3C82" w14:textId="77777777" w:rsidR="00627CF0" w:rsidRDefault="00627CF0">
      <w:pPr>
        <w:pStyle w:val="BodyText"/>
        <w:rPr>
          <w:sz w:val="22"/>
        </w:rPr>
      </w:pPr>
    </w:p>
    <w:p w14:paraId="6CE00C4F" w14:textId="77777777" w:rsidR="00627CF0" w:rsidRDefault="00627CF0">
      <w:pPr>
        <w:pStyle w:val="BodyText"/>
        <w:spacing w:before="2"/>
        <w:rPr>
          <w:sz w:val="19"/>
        </w:rPr>
      </w:pPr>
    </w:p>
    <w:p w14:paraId="6A451EAB" w14:textId="77777777" w:rsidR="00627CF0" w:rsidRDefault="00CE3FBE">
      <w:pPr>
        <w:pStyle w:val="Heading1"/>
        <w:numPr>
          <w:ilvl w:val="0"/>
          <w:numId w:val="8"/>
        </w:numPr>
        <w:tabs>
          <w:tab w:val="left" w:pos="582"/>
        </w:tabs>
        <w:ind w:left="581" w:hanging="467"/>
      </w:pPr>
      <w:bookmarkStart w:id="10" w:name="_bookmark10"/>
      <w:bookmarkEnd w:id="10"/>
      <w:r>
        <w:t>Learning</w:t>
      </w:r>
      <w:r>
        <w:rPr>
          <w:spacing w:val="-14"/>
        </w:rPr>
        <w:t xml:space="preserve"> </w:t>
      </w:r>
      <w:r>
        <w:t>lessons</w:t>
      </w:r>
    </w:p>
    <w:p w14:paraId="78B67C94" w14:textId="77777777" w:rsidR="00627CF0" w:rsidRDefault="00CE3FBE">
      <w:pPr>
        <w:pStyle w:val="BodyText"/>
        <w:spacing w:before="118"/>
        <w:ind w:left="115" w:right="362"/>
      </w:pPr>
      <w:r>
        <w:t>The FGB will review any underlying issues raised by complaints with the Principal where appropriate, and</w:t>
      </w:r>
      <w:r>
        <w:rPr>
          <w:spacing w:val="1"/>
        </w:rPr>
        <w:t xml:space="preserve"> </w:t>
      </w:r>
      <w:r>
        <w:t>respecting confidentiality, to determine whether</w:t>
      </w:r>
      <w:r>
        <w:t xml:space="preserve"> there are any improvements that the school can make to its</w:t>
      </w:r>
      <w:r>
        <w:rPr>
          <w:spacing w:val="-53"/>
        </w:rPr>
        <w:t xml:space="preserve"> </w:t>
      </w:r>
      <w:r>
        <w:t>procedures or</w:t>
      </w:r>
      <w:r>
        <w:rPr>
          <w:spacing w:val="1"/>
        </w:rPr>
        <w:t xml:space="preserve"> </w:t>
      </w:r>
      <w:r>
        <w:t>practice to</w:t>
      </w:r>
      <w:r>
        <w:rPr>
          <w:spacing w:val="-5"/>
        </w:rPr>
        <w:t xml:space="preserve"> </w:t>
      </w:r>
      <w:r>
        <w:t>help prevent</w:t>
      </w:r>
      <w:r>
        <w:rPr>
          <w:spacing w:val="3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future.</w:t>
      </w:r>
    </w:p>
    <w:p w14:paraId="0BD640A4" w14:textId="77777777" w:rsidR="00627CF0" w:rsidRDefault="00627CF0">
      <w:pPr>
        <w:pStyle w:val="BodyText"/>
        <w:rPr>
          <w:sz w:val="22"/>
        </w:rPr>
      </w:pPr>
    </w:p>
    <w:p w14:paraId="357A8542" w14:textId="77777777" w:rsidR="00627CF0" w:rsidRDefault="00627CF0">
      <w:pPr>
        <w:pStyle w:val="BodyText"/>
        <w:spacing w:before="3"/>
        <w:rPr>
          <w:sz w:val="19"/>
        </w:rPr>
      </w:pPr>
    </w:p>
    <w:p w14:paraId="3856F8DD" w14:textId="77777777" w:rsidR="00627CF0" w:rsidRDefault="00CE3FBE">
      <w:pPr>
        <w:pStyle w:val="Heading1"/>
        <w:numPr>
          <w:ilvl w:val="0"/>
          <w:numId w:val="8"/>
        </w:numPr>
        <w:tabs>
          <w:tab w:val="left" w:pos="582"/>
        </w:tabs>
        <w:ind w:left="581" w:hanging="467"/>
      </w:pPr>
      <w:bookmarkStart w:id="11" w:name="_bookmark11"/>
      <w:bookmarkEnd w:id="11"/>
      <w:r>
        <w:rPr>
          <w:spacing w:val="-1"/>
        </w:rPr>
        <w:t>Monitoring</w:t>
      </w:r>
      <w:r>
        <w:rPr>
          <w:spacing w:val="-12"/>
        </w:rPr>
        <w:t xml:space="preserve"> </w:t>
      </w:r>
      <w:r>
        <w:t>arrangements</w:t>
      </w:r>
    </w:p>
    <w:p w14:paraId="7B95FF7D" w14:textId="77777777" w:rsidR="00627CF0" w:rsidRDefault="00CE3FBE">
      <w:pPr>
        <w:pStyle w:val="BodyText"/>
        <w:spacing w:before="118"/>
        <w:ind w:left="115" w:right="322"/>
        <w:jc w:val="both"/>
      </w:pPr>
      <w:r>
        <w:t>The FGB will monitor the effectiveness of the complaints procedure in ensuring that complaints are handled</w:t>
      </w:r>
      <w:r>
        <w:rPr>
          <w:spacing w:val="-53"/>
        </w:rPr>
        <w:t xml:space="preserve"> </w:t>
      </w:r>
      <w:r>
        <w:t>properly. The FGB will track the number and nature of complaints, and review underlying issues as stated in</w:t>
      </w:r>
      <w:r>
        <w:rPr>
          <w:spacing w:val="-5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11.</w:t>
      </w:r>
    </w:p>
    <w:p w14:paraId="44774A02" w14:textId="77777777" w:rsidR="00627CF0" w:rsidRDefault="00CE3FBE">
      <w:pPr>
        <w:pStyle w:val="BodyText"/>
        <w:spacing w:before="121" w:line="364" w:lineRule="auto"/>
        <w:ind w:left="115" w:right="4653"/>
        <w:jc w:val="both"/>
      </w:pPr>
      <w:r>
        <w:t>The complaints records are lo</w:t>
      </w:r>
      <w:r>
        <w:t>gged and managed by TBD.</w:t>
      </w:r>
      <w:r>
        <w:rPr>
          <w:spacing w:val="1"/>
        </w:rPr>
        <w:t xml:space="preserve"> </w:t>
      </w:r>
      <w:r>
        <w:t>This policy will be reviewed by the Principal every 2 years.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 the</w:t>
      </w:r>
      <w:r>
        <w:rPr>
          <w:spacing w:val="-6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t>FGB.</w:t>
      </w:r>
    </w:p>
    <w:p w14:paraId="2F5F0246" w14:textId="77777777" w:rsidR="00627CF0" w:rsidRDefault="00627CF0">
      <w:pPr>
        <w:pStyle w:val="BodyText"/>
        <w:spacing w:before="5"/>
        <w:rPr>
          <w:sz w:val="30"/>
        </w:rPr>
      </w:pPr>
    </w:p>
    <w:p w14:paraId="6AE6FF35" w14:textId="77777777" w:rsidR="00627CF0" w:rsidRDefault="00CE3FBE">
      <w:pPr>
        <w:pStyle w:val="Heading1"/>
        <w:numPr>
          <w:ilvl w:val="0"/>
          <w:numId w:val="8"/>
        </w:numPr>
        <w:tabs>
          <w:tab w:val="left" w:pos="582"/>
        </w:tabs>
        <w:ind w:left="581" w:hanging="467"/>
      </w:pPr>
      <w:bookmarkStart w:id="12" w:name="_bookmark12"/>
      <w:bookmarkEnd w:id="12"/>
      <w:r>
        <w:t>Links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policies</w:t>
      </w:r>
    </w:p>
    <w:p w14:paraId="3AD994E8" w14:textId="77777777" w:rsidR="00627CF0" w:rsidRDefault="00CE3FBE">
      <w:pPr>
        <w:pStyle w:val="BodyText"/>
        <w:spacing w:before="118"/>
        <w:ind w:left="115"/>
      </w:pPr>
      <w:r>
        <w:t>Policies</w:t>
      </w:r>
      <w:r>
        <w:rPr>
          <w:spacing w:val="-2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include:</w:t>
      </w:r>
    </w:p>
    <w:p w14:paraId="48325D79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spacing w:before="122"/>
        <w:ind w:left="835" w:hanging="193"/>
        <w:rPr>
          <w:sz w:val="20"/>
        </w:rPr>
      </w:pP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safeguarding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</w:p>
    <w:p w14:paraId="4F38D8F3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Admissions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</w:p>
    <w:p w14:paraId="52E7D4FE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spacing w:before="119"/>
        <w:ind w:left="835" w:hanging="193"/>
        <w:rPr>
          <w:sz w:val="20"/>
        </w:rPr>
      </w:pPr>
      <w:r>
        <w:rPr>
          <w:sz w:val="20"/>
        </w:rPr>
        <w:t>Exclusions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</w:p>
    <w:p w14:paraId="22E2F1A3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ind w:left="835" w:hanging="193"/>
        <w:rPr>
          <w:sz w:val="20"/>
        </w:rPr>
      </w:pP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grievance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</w:t>
      </w:r>
    </w:p>
    <w:p w14:paraId="775CBA20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spacing w:before="115"/>
        <w:ind w:left="835" w:hanging="193"/>
        <w:rPr>
          <w:sz w:val="20"/>
        </w:rPr>
      </w:pP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</w:p>
    <w:p w14:paraId="3B5D5B81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spacing w:before="121"/>
        <w:ind w:left="835" w:hanging="193"/>
        <w:rPr>
          <w:sz w:val="20"/>
        </w:rPr>
      </w:pPr>
      <w:r>
        <w:rPr>
          <w:sz w:val="20"/>
        </w:rPr>
        <w:t>SEN</w:t>
      </w:r>
      <w:r>
        <w:rPr>
          <w:spacing w:val="-2"/>
          <w:sz w:val="20"/>
        </w:rPr>
        <w:t xml:space="preserve"> </w:t>
      </w:r>
      <w:r>
        <w:rPr>
          <w:sz w:val="20"/>
        </w:rPr>
        <w:t>policy and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</w:p>
    <w:p w14:paraId="078C43B3" w14:textId="77777777" w:rsidR="00627CF0" w:rsidRDefault="00CE3FBE">
      <w:pPr>
        <w:pStyle w:val="ListParagraph"/>
        <w:numPr>
          <w:ilvl w:val="1"/>
          <w:numId w:val="8"/>
        </w:numPr>
        <w:tabs>
          <w:tab w:val="left" w:pos="836"/>
        </w:tabs>
        <w:spacing w:before="119"/>
        <w:ind w:left="835" w:hanging="193"/>
        <w:rPr>
          <w:sz w:val="20"/>
        </w:rPr>
      </w:pPr>
      <w:r>
        <w:rPr>
          <w:sz w:val="20"/>
        </w:rPr>
        <w:t>Privacy</w:t>
      </w:r>
      <w:r>
        <w:rPr>
          <w:spacing w:val="1"/>
          <w:sz w:val="20"/>
        </w:rPr>
        <w:t xml:space="preserve"> </w:t>
      </w:r>
      <w:r>
        <w:rPr>
          <w:sz w:val="20"/>
        </w:rPr>
        <w:t>notices.</w:t>
      </w:r>
    </w:p>
    <w:sectPr w:rsidR="00627CF0">
      <w:pgSz w:w="11900" w:h="16840"/>
      <w:pgMar w:top="0" w:right="960" w:bottom="1560" w:left="960" w:header="0" w:footer="1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1F55" w14:textId="77777777" w:rsidR="00000000" w:rsidRDefault="00CE3FBE">
      <w:r>
        <w:separator/>
      </w:r>
    </w:p>
  </w:endnote>
  <w:endnote w:type="continuationSeparator" w:id="0">
    <w:p w14:paraId="0EC395A8" w14:textId="77777777" w:rsidR="00000000" w:rsidRDefault="00CE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8DE8" w14:textId="64783CAA" w:rsidR="00627CF0" w:rsidRDefault="00021A9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7738B015" wp14:editId="4CCCB63E">
              <wp:simplePos x="0" y="0"/>
              <wp:positionH relativeFrom="page">
                <wp:posOffset>670560</wp:posOffset>
              </wp:positionH>
              <wp:positionV relativeFrom="page">
                <wp:posOffset>10142220</wp:posOffset>
              </wp:positionV>
              <wp:extent cx="4206875" cy="1549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8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C7BF2" w14:textId="77777777" w:rsidR="00627CF0" w:rsidRDefault="00CE3FBE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 w:rsidRPr="00021A9F">
                            <w:rPr>
                              <w:sz w:val="18"/>
                              <w:lang w:val="it-IT"/>
                            </w:rPr>
                            <w:t>11</w:t>
                          </w:r>
                          <w:r w:rsidRPr="00021A9F">
                            <w:rPr>
                              <w:spacing w:val="-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021A9F">
                            <w:rPr>
                              <w:sz w:val="18"/>
                              <w:lang w:val="it-IT"/>
                            </w:rPr>
                            <w:t>Belgrave</w:t>
                          </w:r>
                          <w:r w:rsidRPr="00021A9F">
                            <w:rPr>
                              <w:spacing w:val="-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021A9F">
                            <w:rPr>
                              <w:sz w:val="18"/>
                              <w:lang w:val="it-IT"/>
                            </w:rPr>
                            <w:t>Square,</w:t>
                          </w:r>
                          <w:r w:rsidRPr="00021A9F">
                            <w:rPr>
                              <w:spacing w:val="-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021A9F">
                            <w:rPr>
                              <w:sz w:val="18"/>
                              <w:lang w:val="it-IT"/>
                            </w:rPr>
                            <w:t>Belgravia,</w:t>
                          </w:r>
                          <w:r w:rsidRPr="00021A9F">
                            <w:rPr>
                              <w:spacing w:val="-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021A9F">
                            <w:rPr>
                              <w:sz w:val="18"/>
                              <w:lang w:val="it-IT"/>
                            </w:rPr>
                            <w:t>London</w:t>
                          </w:r>
                          <w:r w:rsidRPr="00021A9F">
                            <w:rPr>
                              <w:spacing w:val="-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021A9F">
                            <w:rPr>
                              <w:sz w:val="18"/>
                              <w:lang w:val="it-IT"/>
                            </w:rPr>
                            <w:t>SW1X</w:t>
                          </w:r>
                          <w:r w:rsidRPr="00021A9F">
                            <w:rPr>
                              <w:spacing w:val="-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021A9F">
                            <w:rPr>
                              <w:sz w:val="18"/>
                              <w:lang w:val="it-IT"/>
                            </w:rPr>
                            <w:t>8PH.</w:t>
                          </w:r>
                          <w:r w:rsidRPr="00021A9F">
                            <w:rPr>
                              <w:spacing w:val="-3"/>
                              <w:sz w:val="18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Company number: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10036154.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8B0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8pt;margin-top:798.6pt;width:331.25pt;height:12.2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" filled="f" stroked="f">
              <v:textbox inset="0,0,0,0">
                <w:txbxContent>
                  <w:p w14:paraId="0A9C7BF2" w14:textId="77777777" w:rsidR="00627CF0" w:rsidRDefault="00CE3FBE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 w:rsidRPr="00021A9F">
                      <w:rPr>
                        <w:sz w:val="18"/>
                        <w:lang w:val="it-IT"/>
                      </w:rPr>
                      <w:t>11</w:t>
                    </w:r>
                    <w:r w:rsidRPr="00021A9F">
                      <w:rPr>
                        <w:spacing w:val="-2"/>
                        <w:sz w:val="18"/>
                        <w:lang w:val="it-IT"/>
                      </w:rPr>
                      <w:t xml:space="preserve"> </w:t>
                    </w:r>
                    <w:r w:rsidRPr="00021A9F">
                      <w:rPr>
                        <w:sz w:val="18"/>
                        <w:lang w:val="it-IT"/>
                      </w:rPr>
                      <w:t>Belgrave</w:t>
                    </w:r>
                    <w:r w:rsidRPr="00021A9F">
                      <w:rPr>
                        <w:spacing w:val="-1"/>
                        <w:sz w:val="18"/>
                        <w:lang w:val="it-IT"/>
                      </w:rPr>
                      <w:t xml:space="preserve"> </w:t>
                    </w:r>
                    <w:r w:rsidRPr="00021A9F">
                      <w:rPr>
                        <w:sz w:val="18"/>
                        <w:lang w:val="it-IT"/>
                      </w:rPr>
                      <w:t>Square,</w:t>
                    </w:r>
                    <w:r w:rsidRPr="00021A9F">
                      <w:rPr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021A9F">
                      <w:rPr>
                        <w:sz w:val="18"/>
                        <w:lang w:val="it-IT"/>
                      </w:rPr>
                      <w:t>Belgravia,</w:t>
                    </w:r>
                    <w:r w:rsidRPr="00021A9F">
                      <w:rPr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021A9F">
                      <w:rPr>
                        <w:sz w:val="18"/>
                        <w:lang w:val="it-IT"/>
                      </w:rPr>
                      <w:t>London</w:t>
                    </w:r>
                    <w:r w:rsidRPr="00021A9F">
                      <w:rPr>
                        <w:spacing w:val="-5"/>
                        <w:sz w:val="18"/>
                        <w:lang w:val="it-IT"/>
                      </w:rPr>
                      <w:t xml:space="preserve"> </w:t>
                    </w:r>
                    <w:r w:rsidRPr="00021A9F">
                      <w:rPr>
                        <w:sz w:val="18"/>
                        <w:lang w:val="it-IT"/>
                      </w:rPr>
                      <w:t>SW1X</w:t>
                    </w:r>
                    <w:r w:rsidRPr="00021A9F">
                      <w:rPr>
                        <w:spacing w:val="-6"/>
                        <w:sz w:val="18"/>
                        <w:lang w:val="it-IT"/>
                      </w:rPr>
                      <w:t xml:space="preserve"> </w:t>
                    </w:r>
                    <w:r w:rsidRPr="00021A9F">
                      <w:rPr>
                        <w:sz w:val="18"/>
                        <w:lang w:val="it-IT"/>
                      </w:rPr>
                      <w:t>8PH.</w:t>
                    </w:r>
                    <w:r w:rsidRPr="00021A9F">
                      <w:rPr>
                        <w:spacing w:val="-3"/>
                        <w:sz w:val="18"/>
                        <w:lang w:val="it-IT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Company number: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10036154.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2B3E" w14:textId="10270165" w:rsidR="00627CF0" w:rsidRDefault="00021A9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54C8014D" wp14:editId="515DA245">
              <wp:simplePos x="0" y="0"/>
              <wp:positionH relativeFrom="page">
                <wp:posOffset>683260</wp:posOffset>
              </wp:positionH>
              <wp:positionV relativeFrom="page">
                <wp:posOffset>10213975</wp:posOffset>
              </wp:positionV>
              <wp:extent cx="368935" cy="889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8890"/>
                      </a:xfrm>
                      <a:prstGeom prst="rect">
                        <a:avLst/>
                      </a:prstGeom>
                      <a:solidFill>
                        <a:srgbClr val="9A4D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257B52" id="Rectangle 2" o:spid="_x0000_s1026" style="position:absolute;margin-left:53.8pt;margin-top:804.25pt;width:29.05pt;height:.7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" fillcolor="#9a4d7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17E6C190" wp14:editId="5812BBCF">
              <wp:simplePos x="0" y="0"/>
              <wp:positionH relativeFrom="page">
                <wp:posOffset>670560</wp:posOffset>
              </wp:positionH>
              <wp:positionV relativeFrom="page">
                <wp:posOffset>9679940</wp:posOffset>
              </wp:positionV>
              <wp:extent cx="2562860" cy="561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86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CA1B0" w14:textId="77777777" w:rsidR="00627CF0" w:rsidRDefault="00CE3FBE">
                          <w:pPr>
                            <w:spacing w:before="24"/>
                            <w:ind w:left="20"/>
                            <w:rPr>
                              <w:rFonts w:ascii="Trebuchet MS"/>
                              <w:sz w:val="44"/>
                            </w:rPr>
                          </w:pPr>
                          <w:hyperlink r:id="rId1">
                            <w:r>
                              <w:rPr>
                                <w:rFonts w:ascii="Trebuchet MS"/>
                                <w:color w:val="009291"/>
                                <w:w w:val="60"/>
                                <w:sz w:val="44"/>
                              </w:rPr>
                              <w:t>www.</w:t>
                            </w:r>
                          </w:hyperlink>
                          <w:hyperlink r:id="rId2">
                            <w:r>
                              <w:rPr>
                                <w:rFonts w:ascii="Trebuchet MS"/>
                                <w:color w:val="009291"/>
                                <w:w w:val="60"/>
                                <w:sz w:val="44"/>
                              </w:rPr>
                              <w:t>angloportugueseschool.org</w:t>
                            </w:r>
                          </w:hyperlink>
                        </w:p>
                        <w:p w14:paraId="3F93D233" w14:textId="77777777" w:rsidR="00627CF0" w:rsidRDefault="00CE3FBE">
                          <w:pPr>
                            <w:spacing w:before="76"/>
                            <w:ind w:left="20"/>
                          </w:pPr>
                          <w:hyperlink r:id="rId3">
                            <w:r>
                              <w:rPr>
                                <w:color w:val="9A4D79"/>
                              </w:rPr>
                              <w:t>info@angloportugueseschool.org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6C1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.8pt;margin-top:762.2pt;width:201.8pt;height:44.2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" filled="f" stroked="f">
              <v:textbox inset="0,0,0,0">
                <w:txbxContent>
                  <w:p w14:paraId="60BCA1B0" w14:textId="77777777" w:rsidR="00627CF0" w:rsidRDefault="00CE3FBE">
                    <w:pPr>
                      <w:spacing w:before="24"/>
                      <w:ind w:left="20"/>
                      <w:rPr>
                        <w:rFonts w:ascii="Trebuchet MS"/>
                        <w:sz w:val="44"/>
                      </w:rPr>
                    </w:pPr>
                    <w:hyperlink r:id="rId4">
                      <w:r>
                        <w:rPr>
                          <w:rFonts w:ascii="Trebuchet MS"/>
                          <w:color w:val="009291"/>
                          <w:w w:val="60"/>
                          <w:sz w:val="44"/>
                        </w:rPr>
                        <w:t>www.</w:t>
                      </w:r>
                    </w:hyperlink>
                    <w:hyperlink r:id="rId5">
                      <w:r>
                        <w:rPr>
                          <w:rFonts w:ascii="Trebuchet MS"/>
                          <w:color w:val="009291"/>
                          <w:w w:val="60"/>
                          <w:sz w:val="44"/>
                        </w:rPr>
                        <w:t>angloportugueseschool.org</w:t>
                      </w:r>
                    </w:hyperlink>
                  </w:p>
                  <w:p w14:paraId="3F93D233" w14:textId="77777777" w:rsidR="00627CF0" w:rsidRDefault="00CE3FBE">
                    <w:pPr>
                      <w:spacing w:before="76"/>
                      <w:ind w:left="20"/>
                    </w:pPr>
                    <w:hyperlink r:id="rId6">
                      <w:r>
                        <w:rPr>
                          <w:color w:val="9A4D79"/>
                        </w:rPr>
                        <w:t>info@angloportugueseschool.org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609C" w14:textId="77777777" w:rsidR="00000000" w:rsidRDefault="00CE3FBE">
      <w:r>
        <w:separator/>
      </w:r>
    </w:p>
  </w:footnote>
  <w:footnote w:type="continuationSeparator" w:id="0">
    <w:p w14:paraId="66E9C81F" w14:textId="77777777" w:rsidR="00000000" w:rsidRDefault="00CE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533"/>
    <w:multiLevelType w:val="multilevel"/>
    <w:tmpl w:val="BA4697B4"/>
    <w:lvl w:ilvl="0">
      <w:start w:val="4"/>
      <w:numFmt w:val="decimal"/>
      <w:lvlText w:val="%1"/>
      <w:lvlJc w:val="left"/>
      <w:pPr>
        <w:ind w:left="518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8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004" w:hanging="19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995" w:hanging="1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93" w:hanging="1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0" w:hanging="1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8" w:hanging="1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6" w:hanging="1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83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0F2240FA"/>
    <w:multiLevelType w:val="multilevel"/>
    <w:tmpl w:val="CB4A778A"/>
    <w:lvl w:ilvl="0">
      <w:start w:val="6"/>
      <w:numFmt w:val="decimal"/>
      <w:lvlText w:val="%1"/>
      <w:lvlJc w:val="left"/>
      <w:pPr>
        <w:ind w:left="518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8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835" w:hanging="19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70" w:hanging="1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1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1" w:hanging="1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7" w:hanging="1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2" w:hanging="1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8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0F80533D"/>
    <w:multiLevelType w:val="hybridMultilevel"/>
    <w:tmpl w:val="4A109748"/>
    <w:lvl w:ilvl="0" w:tplc="1B5ABA80">
      <w:start w:val="1"/>
      <w:numFmt w:val="decimal"/>
      <w:lvlText w:val="%1."/>
      <w:lvlJc w:val="left"/>
      <w:pPr>
        <w:ind w:left="422" w:hanging="308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en-US" w:eastAsia="en-US" w:bidi="ar-SA"/>
      </w:rPr>
    </w:lvl>
    <w:lvl w:ilvl="1" w:tplc="582867A6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AA32BB6E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F828C2E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4" w:tplc="98627040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 w:tplc="C69ABC42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6" w:tplc="D5D03254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ar-SA"/>
      </w:rPr>
    </w:lvl>
    <w:lvl w:ilvl="7" w:tplc="16866522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 w:tplc="4CF257CE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A86F3C"/>
    <w:multiLevelType w:val="multilevel"/>
    <w:tmpl w:val="3098A02A"/>
    <w:lvl w:ilvl="0">
      <w:start w:val="5"/>
      <w:numFmt w:val="decimal"/>
      <w:lvlText w:val="%1"/>
      <w:lvlJc w:val="left"/>
      <w:pPr>
        <w:ind w:left="517" w:hanging="40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7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835" w:hanging="19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70" w:hanging="1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1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1" w:hanging="1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7" w:hanging="1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2" w:hanging="1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8" w:hanging="192"/>
      </w:pPr>
      <w:rPr>
        <w:rFonts w:hint="default"/>
        <w:lang w:val="en-US" w:eastAsia="en-US" w:bidi="ar-SA"/>
      </w:rPr>
    </w:lvl>
  </w:abstractNum>
  <w:abstractNum w:abstractNumId="4" w15:restartNumberingAfterBreak="0">
    <w:nsid w:val="1E2D5CC5"/>
    <w:multiLevelType w:val="multilevel"/>
    <w:tmpl w:val="8D30E352"/>
    <w:lvl w:ilvl="0">
      <w:start w:val="3"/>
      <w:numFmt w:val="decimal"/>
      <w:lvlText w:val="%1"/>
      <w:lvlJc w:val="left"/>
      <w:pPr>
        <w:ind w:left="518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8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51D0379"/>
    <w:multiLevelType w:val="multilevel"/>
    <w:tmpl w:val="ADA8B258"/>
    <w:lvl w:ilvl="0">
      <w:start w:val="9"/>
      <w:numFmt w:val="decimal"/>
      <w:lvlText w:val="%1"/>
      <w:lvlJc w:val="left"/>
      <w:pPr>
        <w:ind w:left="518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8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004" w:hanging="19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122" w:hanging="1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44" w:hanging="1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7" w:hanging="1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9" w:hanging="1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2" w:hanging="1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4" w:hanging="192"/>
      </w:pPr>
      <w:rPr>
        <w:rFonts w:hint="default"/>
        <w:lang w:val="en-US" w:eastAsia="en-US" w:bidi="ar-SA"/>
      </w:rPr>
    </w:lvl>
  </w:abstractNum>
  <w:abstractNum w:abstractNumId="6" w15:restartNumberingAfterBreak="0">
    <w:nsid w:val="291B26F3"/>
    <w:multiLevelType w:val="multilevel"/>
    <w:tmpl w:val="0322A8F6"/>
    <w:lvl w:ilvl="0">
      <w:start w:val="7"/>
      <w:numFmt w:val="decimal"/>
      <w:lvlText w:val="%1"/>
      <w:lvlJc w:val="left"/>
      <w:pPr>
        <w:ind w:left="518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8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11" w:hanging="4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57" w:hanging="4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3" w:hanging="4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9" w:hanging="4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5" w:hanging="4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1" w:hanging="4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7" w:hanging="404"/>
      </w:pPr>
      <w:rPr>
        <w:rFonts w:hint="default"/>
        <w:lang w:val="en-US" w:eastAsia="en-US" w:bidi="ar-SA"/>
      </w:rPr>
    </w:lvl>
  </w:abstractNum>
  <w:abstractNum w:abstractNumId="7" w15:restartNumberingAfterBreak="0">
    <w:nsid w:val="2BEE7E85"/>
    <w:multiLevelType w:val="multilevel"/>
    <w:tmpl w:val="EC2AC8EA"/>
    <w:lvl w:ilvl="0">
      <w:start w:val="6"/>
      <w:numFmt w:val="decimal"/>
      <w:lvlText w:val="%1"/>
      <w:lvlJc w:val="left"/>
      <w:pPr>
        <w:ind w:left="518" w:hanging="40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8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835" w:hanging="19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70" w:hanging="1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1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1" w:hanging="1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7" w:hanging="1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2" w:hanging="1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8" w:hanging="192"/>
      </w:pPr>
      <w:rPr>
        <w:rFonts w:hint="default"/>
        <w:lang w:val="en-US" w:eastAsia="en-US" w:bidi="ar-SA"/>
      </w:rPr>
    </w:lvl>
  </w:abstractNum>
  <w:abstractNum w:abstractNumId="8" w15:restartNumberingAfterBreak="0">
    <w:nsid w:val="742C01B4"/>
    <w:multiLevelType w:val="hybridMultilevel"/>
    <w:tmpl w:val="09C665AE"/>
    <w:lvl w:ilvl="0" w:tplc="564864CA">
      <w:start w:val="1"/>
      <w:numFmt w:val="decimal"/>
      <w:lvlText w:val="%1."/>
      <w:lvlJc w:val="left"/>
      <w:pPr>
        <w:ind w:left="341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36A60A62">
      <w:numFmt w:val="bullet"/>
      <w:lvlText w:val="•"/>
      <w:lvlJc w:val="left"/>
      <w:pPr>
        <w:ind w:left="1303" w:hanging="226"/>
      </w:pPr>
      <w:rPr>
        <w:rFonts w:hint="default"/>
        <w:lang w:val="en-US" w:eastAsia="en-US" w:bidi="ar-SA"/>
      </w:rPr>
    </w:lvl>
    <w:lvl w:ilvl="2" w:tplc="98D0003A">
      <w:numFmt w:val="bullet"/>
      <w:lvlText w:val="•"/>
      <w:lvlJc w:val="left"/>
      <w:pPr>
        <w:ind w:left="2267" w:hanging="226"/>
      </w:pPr>
      <w:rPr>
        <w:rFonts w:hint="default"/>
        <w:lang w:val="en-US" w:eastAsia="en-US" w:bidi="ar-SA"/>
      </w:rPr>
    </w:lvl>
    <w:lvl w:ilvl="3" w:tplc="2F289948">
      <w:numFmt w:val="bullet"/>
      <w:lvlText w:val="•"/>
      <w:lvlJc w:val="left"/>
      <w:pPr>
        <w:ind w:left="3231" w:hanging="226"/>
      </w:pPr>
      <w:rPr>
        <w:rFonts w:hint="default"/>
        <w:lang w:val="en-US" w:eastAsia="en-US" w:bidi="ar-SA"/>
      </w:rPr>
    </w:lvl>
    <w:lvl w:ilvl="4" w:tplc="D4F2E648">
      <w:numFmt w:val="bullet"/>
      <w:lvlText w:val="•"/>
      <w:lvlJc w:val="left"/>
      <w:pPr>
        <w:ind w:left="4195" w:hanging="226"/>
      </w:pPr>
      <w:rPr>
        <w:rFonts w:hint="default"/>
        <w:lang w:val="en-US" w:eastAsia="en-US" w:bidi="ar-SA"/>
      </w:rPr>
    </w:lvl>
    <w:lvl w:ilvl="5" w:tplc="F692D5A0">
      <w:numFmt w:val="bullet"/>
      <w:lvlText w:val="•"/>
      <w:lvlJc w:val="left"/>
      <w:pPr>
        <w:ind w:left="5159" w:hanging="226"/>
      </w:pPr>
      <w:rPr>
        <w:rFonts w:hint="default"/>
        <w:lang w:val="en-US" w:eastAsia="en-US" w:bidi="ar-SA"/>
      </w:rPr>
    </w:lvl>
    <w:lvl w:ilvl="6" w:tplc="ED86C344">
      <w:numFmt w:val="bullet"/>
      <w:lvlText w:val="•"/>
      <w:lvlJc w:val="left"/>
      <w:pPr>
        <w:ind w:left="6123" w:hanging="226"/>
      </w:pPr>
      <w:rPr>
        <w:rFonts w:hint="default"/>
        <w:lang w:val="en-US" w:eastAsia="en-US" w:bidi="ar-SA"/>
      </w:rPr>
    </w:lvl>
    <w:lvl w:ilvl="7" w:tplc="7BACED4C">
      <w:numFmt w:val="bullet"/>
      <w:lvlText w:val="•"/>
      <w:lvlJc w:val="left"/>
      <w:pPr>
        <w:ind w:left="7087" w:hanging="226"/>
      </w:pPr>
      <w:rPr>
        <w:rFonts w:hint="default"/>
        <w:lang w:val="en-US" w:eastAsia="en-US" w:bidi="ar-SA"/>
      </w:rPr>
    </w:lvl>
    <w:lvl w:ilvl="8" w:tplc="10E47F60">
      <w:numFmt w:val="bullet"/>
      <w:lvlText w:val="•"/>
      <w:lvlJc w:val="left"/>
      <w:pPr>
        <w:ind w:left="8051" w:hanging="22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F0"/>
    <w:rsid w:val="00021A9F"/>
    <w:rsid w:val="00627CF0"/>
    <w:rsid w:val="00C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4CA8137"/>
  <w15:docId w15:val="{272433E9-7542-4AF5-A4FB-4E45BFB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422" w:hanging="30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45"/>
      <w:ind w:left="2723" w:right="2732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18" w:hanging="404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70"/>
      <w:ind w:left="20"/>
      <w:outlineLvl w:val="3"/>
    </w:pPr>
  </w:style>
  <w:style w:type="paragraph" w:styleId="Heading5">
    <w:name w:val="heading 5"/>
    <w:basedOn w:val="Normal"/>
    <w:uiPriority w:val="9"/>
    <w:unhideWhenUsed/>
    <w:qFormat/>
    <w:pPr>
      <w:spacing w:before="119"/>
      <w:ind w:left="115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341" w:hanging="227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9"/>
      <w:ind w:left="1983" w:right="1988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20"/>
      <w:ind w:left="835" w:hanging="193"/>
    </w:pPr>
  </w:style>
  <w:style w:type="paragraph" w:customStyle="1" w:styleId="TableParagraph">
    <w:name w:val="Table Paragraph"/>
    <w:basedOn w:val="Normal"/>
    <w:uiPriority w:val="1"/>
    <w:qFormat/>
    <w:pPr>
      <w:spacing w:before="176"/>
      <w:ind w:left="11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2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gov.uk/uksi/2014/3283/schedule/made" TargetMode="External"/><Relationship Id="rId18" Type="http://schemas.openxmlformats.org/officeDocument/2006/relationships/hyperlink" Target="https://www.gov.uk/government/publications/school-complaints-procedur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nquiries@ofsted.gov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gov.uk/government/publications/school-complaints-procedur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setting-up-an-academies-complaints-procedur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citizensadvice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setting-up-an-academies-complaints-procedure" TargetMode="External"/><Relationship Id="rId23" Type="http://schemas.openxmlformats.org/officeDocument/2006/relationships/hyperlink" Target="https://www.gov.uk/complain-about-school" TargetMode="External"/><Relationship Id="rId10" Type="http://schemas.openxmlformats.org/officeDocument/2006/relationships/hyperlink" Target="mailto:info@angloportugueseschool.org" TargetMode="External"/><Relationship Id="rId19" Type="http://schemas.openxmlformats.org/officeDocument/2006/relationships/hyperlink" Target="https://www.gov.uk/government/publications/early-years-foundation-stage-framework-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gloportugueseschool.org/" TargetMode="External"/><Relationship Id="rId14" Type="http://schemas.openxmlformats.org/officeDocument/2006/relationships/hyperlink" Target="http://www.legislation.gov.uk/uksi/2014/3283/schedule/made" TargetMode="External"/><Relationship Id="rId22" Type="http://schemas.openxmlformats.org/officeDocument/2006/relationships/hyperlink" Target="https://www.gov.uk/government/organisations/ofst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ngloportugueseschool.org" TargetMode="External"/><Relationship Id="rId2" Type="http://schemas.openxmlformats.org/officeDocument/2006/relationships/hyperlink" Target="https://angloportugueseschool.org/" TargetMode="External"/><Relationship Id="rId1" Type="http://schemas.openxmlformats.org/officeDocument/2006/relationships/hyperlink" Target="http://www/" TargetMode="External"/><Relationship Id="rId6" Type="http://schemas.openxmlformats.org/officeDocument/2006/relationships/hyperlink" Target="mailto:info@angloportugueseschool.org" TargetMode="External"/><Relationship Id="rId5" Type="http://schemas.openxmlformats.org/officeDocument/2006/relationships/hyperlink" Target="https://angloportugueseschool.org/" TargetMode="Externa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B415-2C04-4BC3-A6A4-74A15954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3855</Words>
  <Characters>21975</Characters>
  <Application>Microsoft Office Word</Application>
  <DocSecurity>0</DocSecurity>
  <Lines>183</Lines>
  <Paragraphs>51</Paragraphs>
  <ScaleCrop>false</ScaleCrop>
  <Company/>
  <LinksUpToDate>false</LinksUpToDate>
  <CharactersWithSpaces>25779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Walton</dc:creator>
  <cp:lastModifiedBy>Marta Correia</cp:lastModifiedBy>
  <cp:revision>3</cp:revision>
  <dcterms:created xsi:type="dcterms:W3CDTF">2021-12-30T15:29:00Z</dcterms:created>
  <dcterms:modified xsi:type="dcterms:W3CDTF">2021-12-30T15:30:00Z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2021-12-30T00:00:00Z</vt:filetime>
  </property>
</Properties>
</file>